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9B557" w14:textId="77777777" w:rsidR="003E46D4" w:rsidRDefault="00E53886">
      <w:pPr>
        <w:spacing w:before="18" w:after="673"/>
        <w:ind w:right="7656"/>
        <w:textAlignment w:val="baseline"/>
      </w:pPr>
      <w:r>
        <w:rPr>
          <w:noProof/>
        </w:rPr>
        <w:drawing>
          <wp:inline distT="0" distB="0" distL="0" distR="0" wp14:anchorId="047DB204" wp14:editId="6522EB3D">
            <wp:extent cx="1539240" cy="5759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539240" cy="575945"/>
                    </a:xfrm>
                    <a:prstGeom prst="rect">
                      <a:avLst/>
                    </a:prstGeom>
                  </pic:spPr>
                </pic:pic>
              </a:graphicData>
            </a:graphic>
          </wp:inline>
        </w:drawing>
      </w:r>
    </w:p>
    <w:p w14:paraId="047EB0D0" w14:textId="77777777" w:rsidR="003E46D4" w:rsidRDefault="00E53886">
      <w:pPr>
        <w:spacing w:before="15" w:after="218" w:line="284" w:lineRule="exact"/>
        <w:ind w:left="360"/>
        <w:textAlignment w:val="baseline"/>
        <w:rPr>
          <w:rFonts w:ascii="VAG Rounded LT Com Light" w:eastAsia="VAG Rounded LT Com Light" w:hAnsi="VAG Rounded LT Com Light"/>
          <w:color w:val="6F2F9F"/>
          <w:sz w:val="24"/>
        </w:rPr>
      </w:pPr>
      <w:r>
        <w:rPr>
          <w:rFonts w:ascii="VAG Rounded LT Com Light" w:eastAsia="VAG Rounded LT Com Light" w:hAnsi="VAG Rounded LT Com Light"/>
          <w:color w:val="6F2F9F"/>
          <w:sz w:val="24"/>
        </w:rPr>
        <w:t>JOB DESCRIPTION</w:t>
      </w:r>
    </w:p>
    <w:tbl>
      <w:tblPr>
        <w:tblW w:w="0" w:type="auto"/>
        <w:tblInd w:w="360" w:type="dxa"/>
        <w:tblLayout w:type="fixed"/>
        <w:tblCellMar>
          <w:left w:w="0" w:type="dxa"/>
          <w:right w:w="0" w:type="dxa"/>
        </w:tblCellMar>
        <w:tblLook w:val="0000" w:firstRow="0" w:lastRow="0" w:firstColumn="0" w:lastColumn="0" w:noHBand="0" w:noVBand="0"/>
      </w:tblPr>
      <w:tblGrid>
        <w:gridCol w:w="1896"/>
        <w:gridCol w:w="2813"/>
        <w:gridCol w:w="1814"/>
        <w:gridCol w:w="2731"/>
      </w:tblGrid>
      <w:tr w:rsidR="003E46D4" w14:paraId="68C30A1B" w14:textId="77777777">
        <w:tblPrEx>
          <w:tblCellMar>
            <w:top w:w="0" w:type="dxa"/>
            <w:bottom w:w="0" w:type="dxa"/>
          </w:tblCellMar>
        </w:tblPrEx>
        <w:trPr>
          <w:trHeight w:hRule="exact" w:val="504"/>
        </w:trPr>
        <w:tc>
          <w:tcPr>
            <w:tcW w:w="1896" w:type="dxa"/>
            <w:tcBorders>
              <w:top w:val="single" w:sz="5" w:space="0" w:color="000000"/>
              <w:left w:val="single" w:sz="5" w:space="0" w:color="000000"/>
              <w:bottom w:val="single" w:sz="5" w:space="0" w:color="000000"/>
              <w:right w:val="single" w:sz="5" w:space="0" w:color="000000"/>
            </w:tcBorders>
            <w:shd w:val="clear" w:color="D9D9D9" w:fill="D9D9D9"/>
          </w:tcPr>
          <w:p w14:paraId="0B51C5C0" w14:textId="77777777" w:rsidR="003E46D4" w:rsidRDefault="00E53886">
            <w:pPr>
              <w:spacing w:before="44" w:after="255" w:line="195" w:lineRule="exact"/>
              <w:ind w:left="115"/>
              <w:textAlignment w:val="baseline"/>
              <w:rPr>
                <w:rFonts w:ascii="Calibri" w:eastAsia="Calibri" w:hAnsi="Calibri"/>
                <w:b/>
                <w:color w:val="000000"/>
                <w:sz w:val="19"/>
              </w:rPr>
            </w:pPr>
            <w:r>
              <w:rPr>
                <w:rFonts w:ascii="Calibri" w:eastAsia="Calibri" w:hAnsi="Calibri"/>
                <w:b/>
                <w:color w:val="000000"/>
                <w:sz w:val="19"/>
              </w:rPr>
              <w:t>Job Holder</w:t>
            </w:r>
          </w:p>
        </w:tc>
        <w:tc>
          <w:tcPr>
            <w:tcW w:w="2813" w:type="dxa"/>
            <w:tcBorders>
              <w:top w:val="single" w:sz="5" w:space="0" w:color="000000"/>
              <w:left w:val="single" w:sz="5" w:space="0" w:color="000000"/>
              <w:bottom w:val="single" w:sz="5" w:space="0" w:color="000000"/>
              <w:right w:val="single" w:sz="5" w:space="0" w:color="000000"/>
            </w:tcBorders>
          </w:tcPr>
          <w:p w14:paraId="5B1C1457" w14:textId="77777777" w:rsidR="003E46D4" w:rsidRDefault="00E53886">
            <w:pPr>
              <w:spacing w:before="43" w:after="254" w:line="197" w:lineRule="exact"/>
              <w:ind w:left="120"/>
              <w:textAlignment w:val="baseline"/>
              <w:rPr>
                <w:rFonts w:ascii="Calibri" w:eastAsia="Calibri" w:hAnsi="Calibri"/>
                <w:color w:val="000000"/>
                <w:sz w:val="20"/>
              </w:rPr>
            </w:pPr>
            <w:r>
              <w:rPr>
                <w:rFonts w:ascii="Calibri" w:eastAsia="Calibri" w:hAnsi="Calibri"/>
                <w:color w:val="000000"/>
                <w:sz w:val="20"/>
              </w:rPr>
              <w:t>West Division</w:t>
            </w:r>
          </w:p>
        </w:tc>
        <w:tc>
          <w:tcPr>
            <w:tcW w:w="1814" w:type="dxa"/>
            <w:tcBorders>
              <w:top w:val="single" w:sz="5" w:space="0" w:color="000000"/>
              <w:left w:val="single" w:sz="5" w:space="0" w:color="000000"/>
              <w:bottom w:val="single" w:sz="5" w:space="0" w:color="000000"/>
              <w:right w:val="single" w:sz="5" w:space="0" w:color="000000"/>
            </w:tcBorders>
            <w:shd w:val="clear" w:color="D9D9D9" w:fill="D9D9D9"/>
          </w:tcPr>
          <w:p w14:paraId="5F453348" w14:textId="77777777" w:rsidR="003E46D4" w:rsidRDefault="00E53886">
            <w:pPr>
              <w:spacing w:before="44" w:after="255" w:line="195" w:lineRule="exact"/>
              <w:ind w:left="129"/>
              <w:textAlignment w:val="baseline"/>
              <w:rPr>
                <w:rFonts w:ascii="Calibri" w:eastAsia="Calibri" w:hAnsi="Calibri"/>
                <w:b/>
                <w:color w:val="000000"/>
                <w:sz w:val="19"/>
              </w:rPr>
            </w:pPr>
            <w:r>
              <w:rPr>
                <w:rFonts w:ascii="Calibri" w:eastAsia="Calibri" w:hAnsi="Calibri"/>
                <w:b/>
                <w:color w:val="000000"/>
                <w:sz w:val="19"/>
              </w:rPr>
              <w:t>Business/Function</w:t>
            </w:r>
          </w:p>
        </w:tc>
        <w:tc>
          <w:tcPr>
            <w:tcW w:w="2731" w:type="dxa"/>
            <w:tcBorders>
              <w:top w:val="single" w:sz="5" w:space="0" w:color="000000"/>
              <w:left w:val="single" w:sz="5" w:space="0" w:color="000000"/>
              <w:bottom w:val="single" w:sz="5" w:space="0" w:color="000000"/>
              <w:right w:val="single" w:sz="5" w:space="0" w:color="000000"/>
            </w:tcBorders>
          </w:tcPr>
          <w:p w14:paraId="7CCD3DA6" w14:textId="77777777" w:rsidR="003E46D4" w:rsidRDefault="00E53886">
            <w:pPr>
              <w:spacing w:before="39" w:after="255" w:line="200" w:lineRule="exact"/>
              <w:ind w:left="120"/>
              <w:textAlignment w:val="baseline"/>
              <w:rPr>
                <w:rFonts w:ascii="Calibri" w:eastAsia="Calibri" w:hAnsi="Calibri"/>
                <w:color w:val="000000"/>
                <w:sz w:val="19"/>
              </w:rPr>
            </w:pPr>
            <w:r>
              <w:rPr>
                <w:rFonts w:ascii="Calibri" w:eastAsia="Calibri" w:hAnsi="Calibri"/>
                <w:color w:val="000000"/>
                <w:sz w:val="19"/>
              </w:rPr>
              <w:t>Children’s Residential</w:t>
            </w:r>
          </w:p>
        </w:tc>
      </w:tr>
      <w:tr w:rsidR="003E46D4" w14:paraId="571628FA" w14:textId="77777777">
        <w:tblPrEx>
          <w:tblCellMar>
            <w:top w:w="0" w:type="dxa"/>
            <w:bottom w:w="0" w:type="dxa"/>
          </w:tblCellMar>
        </w:tblPrEx>
        <w:trPr>
          <w:trHeight w:hRule="exact" w:val="499"/>
        </w:trPr>
        <w:tc>
          <w:tcPr>
            <w:tcW w:w="1896" w:type="dxa"/>
            <w:tcBorders>
              <w:top w:val="single" w:sz="5" w:space="0" w:color="000000"/>
              <w:left w:val="single" w:sz="5" w:space="0" w:color="000000"/>
              <w:bottom w:val="single" w:sz="5" w:space="0" w:color="000000"/>
              <w:right w:val="single" w:sz="5" w:space="0" w:color="000000"/>
            </w:tcBorders>
            <w:shd w:val="clear" w:color="D9D9D9" w:fill="D9D9D9"/>
          </w:tcPr>
          <w:p w14:paraId="1D6790F1" w14:textId="77777777" w:rsidR="003E46D4" w:rsidRDefault="00E53886">
            <w:pPr>
              <w:spacing w:before="34" w:after="265" w:line="195" w:lineRule="exact"/>
              <w:ind w:left="115"/>
              <w:textAlignment w:val="baseline"/>
              <w:rPr>
                <w:rFonts w:ascii="Calibri" w:eastAsia="Calibri" w:hAnsi="Calibri"/>
                <w:b/>
                <w:color w:val="000000"/>
                <w:sz w:val="19"/>
              </w:rPr>
            </w:pPr>
            <w:r>
              <w:rPr>
                <w:rFonts w:ascii="Calibri" w:eastAsia="Calibri" w:hAnsi="Calibri"/>
                <w:b/>
                <w:color w:val="000000"/>
                <w:sz w:val="19"/>
              </w:rPr>
              <w:t>Job Title</w:t>
            </w:r>
          </w:p>
        </w:tc>
        <w:tc>
          <w:tcPr>
            <w:tcW w:w="2813" w:type="dxa"/>
            <w:tcBorders>
              <w:top w:val="single" w:sz="5" w:space="0" w:color="000000"/>
              <w:left w:val="single" w:sz="5" w:space="0" w:color="000000"/>
              <w:bottom w:val="single" w:sz="5" w:space="0" w:color="000000"/>
              <w:right w:val="single" w:sz="5" w:space="0" w:color="000000"/>
            </w:tcBorders>
          </w:tcPr>
          <w:p w14:paraId="29302CF1" w14:textId="77777777" w:rsidR="003E46D4" w:rsidRDefault="00E53886">
            <w:pPr>
              <w:spacing w:before="33" w:after="263" w:line="198" w:lineRule="exact"/>
              <w:ind w:left="120"/>
              <w:textAlignment w:val="baseline"/>
              <w:rPr>
                <w:rFonts w:ascii="Calibri" w:eastAsia="Calibri" w:hAnsi="Calibri"/>
                <w:color w:val="000000"/>
                <w:sz w:val="20"/>
              </w:rPr>
            </w:pPr>
            <w:r>
              <w:rPr>
                <w:rFonts w:ascii="Calibri" w:eastAsia="Calibri" w:hAnsi="Calibri"/>
                <w:color w:val="000000"/>
                <w:sz w:val="20"/>
              </w:rPr>
              <w:t>Registered Home Manager</w:t>
            </w:r>
          </w:p>
        </w:tc>
        <w:tc>
          <w:tcPr>
            <w:tcW w:w="1814" w:type="dxa"/>
            <w:tcBorders>
              <w:top w:val="single" w:sz="5" w:space="0" w:color="000000"/>
              <w:left w:val="single" w:sz="5" w:space="0" w:color="000000"/>
              <w:bottom w:val="single" w:sz="5" w:space="0" w:color="000000"/>
              <w:right w:val="single" w:sz="5" w:space="0" w:color="000000"/>
            </w:tcBorders>
            <w:shd w:val="clear" w:color="D9D9D9" w:fill="D9D9D9"/>
          </w:tcPr>
          <w:p w14:paraId="3838E6A7" w14:textId="77777777" w:rsidR="003E46D4" w:rsidRDefault="00E53886">
            <w:pPr>
              <w:spacing w:before="34" w:after="265" w:line="195" w:lineRule="exact"/>
              <w:ind w:left="129"/>
              <w:textAlignment w:val="baseline"/>
              <w:rPr>
                <w:rFonts w:ascii="Calibri" w:eastAsia="Calibri" w:hAnsi="Calibri"/>
                <w:b/>
                <w:color w:val="000000"/>
                <w:sz w:val="19"/>
              </w:rPr>
            </w:pPr>
            <w:r>
              <w:rPr>
                <w:rFonts w:ascii="Calibri" w:eastAsia="Calibri" w:hAnsi="Calibri"/>
                <w:b/>
                <w:color w:val="000000"/>
                <w:sz w:val="19"/>
              </w:rPr>
              <w:t>Location</w:t>
            </w:r>
          </w:p>
        </w:tc>
        <w:tc>
          <w:tcPr>
            <w:tcW w:w="2731" w:type="dxa"/>
            <w:tcBorders>
              <w:top w:val="single" w:sz="5" w:space="0" w:color="000000"/>
              <w:left w:val="single" w:sz="5" w:space="0" w:color="000000"/>
              <w:bottom w:val="single" w:sz="5" w:space="0" w:color="000000"/>
              <w:right w:val="single" w:sz="5" w:space="0" w:color="000000"/>
            </w:tcBorders>
          </w:tcPr>
          <w:p w14:paraId="79F56AFB" w14:textId="33573BBC" w:rsidR="003E46D4" w:rsidRDefault="00565349">
            <w:pPr>
              <w:spacing w:before="33" w:after="264" w:line="197" w:lineRule="exact"/>
              <w:ind w:left="120"/>
              <w:textAlignment w:val="baseline"/>
              <w:rPr>
                <w:rFonts w:ascii="Calibri" w:eastAsia="Calibri" w:hAnsi="Calibri"/>
                <w:color w:val="000000"/>
                <w:sz w:val="20"/>
              </w:rPr>
            </w:pPr>
            <w:r>
              <w:rPr>
                <w:rFonts w:ascii="Calibri" w:eastAsia="Calibri" w:hAnsi="Calibri"/>
                <w:color w:val="000000"/>
                <w:sz w:val="20"/>
              </w:rPr>
              <w:t xml:space="preserve">North West </w:t>
            </w:r>
          </w:p>
        </w:tc>
      </w:tr>
      <w:tr w:rsidR="003E46D4" w14:paraId="6DF0030C" w14:textId="77777777">
        <w:tblPrEx>
          <w:tblCellMar>
            <w:top w:w="0" w:type="dxa"/>
            <w:bottom w:w="0" w:type="dxa"/>
          </w:tblCellMar>
        </w:tblPrEx>
        <w:trPr>
          <w:trHeight w:hRule="exact" w:val="509"/>
        </w:trPr>
        <w:tc>
          <w:tcPr>
            <w:tcW w:w="1896" w:type="dxa"/>
            <w:tcBorders>
              <w:top w:val="single" w:sz="5" w:space="0" w:color="000000"/>
              <w:left w:val="single" w:sz="5" w:space="0" w:color="000000"/>
              <w:bottom w:val="single" w:sz="5" w:space="0" w:color="000000"/>
              <w:right w:val="single" w:sz="5" w:space="0" w:color="000000"/>
            </w:tcBorders>
            <w:shd w:val="clear" w:color="D9D9D9" w:fill="D9D9D9"/>
          </w:tcPr>
          <w:p w14:paraId="082EDA29" w14:textId="77777777" w:rsidR="003E46D4" w:rsidRDefault="00E53886">
            <w:pPr>
              <w:spacing w:before="34" w:after="268" w:line="197" w:lineRule="exact"/>
              <w:ind w:left="115"/>
              <w:textAlignment w:val="baseline"/>
              <w:rPr>
                <w:rFonts w:ascii="Calibri" w:eastAsia="Calibri" w:hAnsi="Calibri"/>
                <w:b/>
                <w:color w:val="000000"/>
                <w:sz w:val="19"/>
              </w:rPr>
            </w:pPr>
            <w:r>
              <w:rPr>
                <w:rFonts w:ascii="Calibri" w:eastAsia="Calibri" w:hAnsi="Calibri"/>
                <w:b/>
                <w:color w:val="000000"/>
                <w:sz w:val="19"/>
              </w:rPr>
              <w:t>Reports to</w:t>
            </w:r>
          </w:p>
        </w:tc>
        <w:tc>
          <w:tcPr>
            <w:tcW w:w="2813" w:type="dxa"/>
            <w:tcBorders>
              <w:top w:val="single" w:sz="5" w:space="0" w:color="000000"/>
              <w:left w:val="single" w:sz="5" w:space="0" w:color="000000"/>
              <w:bottom w:val="single" w:sz="5" w:space="0" w:color="000000"/>
              <w:right w:val="single" w:sz="5" w:space="0" w:color="000000"/>
            </w:tcBorders>
          </w:tcPr>
          <w:p w14:paraId="08741A7C" w14:textId="77777777" w:rsidR="003E46D4" w:rsidRDefault="00E53886">
            <w:pPr>
              <w:spacing w:before="33" w:after="268" w:line="198" w:lineRule="exact"/>
              <w:ind w:left="120"/>
              <w:textAlignment w:val="baseline"/>
              <w:rPr>
                <w:rFonts w:ascii="Calibri" w:eastAsia="Calibri" w:hAnsi="Calibri"/>
                <w:color w:val="000000"/>
                <w:sz w:val="20"/>
              </w:rPr>
            </w:pPr>
            <w:r>
              <w:rPr>
                <w:rFonts w:ascii="Calibri" w:eastAsia="Calibri" w:hAnsi="Calibri"/>
                <w:color w:val="000000"/>
                <w:sz w:val="20"/>
              </w:rPr>
              <w:t>Regional Manager</w:t>
            </w:r>
          </w:p>
        </w:tc>
        <w:tc>
          <w:tcPr>
            <w:tcW w:w="1814" w:type="dxa"/>
            <w:tcBorders>
              <w:top w:val="single" w:sz="5" w:space="0" w:color="000000"/>
              <w:left w:val="single" w:sz="5" w:space="0" w:color="000000"/>
              <w:bottom w:val="single" w:sz="5" w:space="0" w:color="000000"/>
              <w:right w:val="single" w:sz="5" w:space="0" w:color="000000"/>
            </w:tcBorders>
            <w:shd w:val="clear" w:color="D9D9D9" w:fill="D9D9D9"/>
          </w:tcPr>
          <w:p w14:paraId="6928B460" w14:textId="77777777" w:rsidR="003E46D4" w:rsidRDefault="00E53886">
            <w:pPr>
              <w:spacing w:before="34" w:after="268" w:line="197" w:lineRule="exact"/>
              <w:ind w:left="129"/>
              <w:textAlignment w:val="baseline"/>
              <w:rPr>
                <w:rFonts w:ascii="Calibri" w:eastAsia="Calibri" w:hAnsi="Calibri"/>
                <w:b/>
                <w:color w:val="000000"/>
                <w:sz w:val="19"/>
              </w:rPr>
            </w:pPr>
            <w:r>
              <w:rPr>
                <w:rFonts w:ascii="Calibri" w:eastAsia="Calibri" w:hAnsi="Calibri"/>
                <w:b/>
                <w:color w:val="000000"/>
                <w:sz w:val="19"/>
              </w:rPr>
              <w:t>Date prepared</w:t>
            </w:r>
          </w:p>
        </w:tc>
        <w:tc>
          <w:tcPr>
            <w:tcW w:w="2731" w:type="dxa"/>
            <w:tcBorders>
              <w:top w:val="single" w:sz="5" w:space="0" w:color="000000"/>
              <w:left w:val="single" w:sz="5" w:space="0" w:color="000000"/>
              <w:bottom w:val="single" w:sz="5" w:space="0" w:color="000000"/>
              <w:right w:val="single" w:sz="5" w:space="0" w:color="000000"/>
            </w:tcBorders>
          </w:tcPr>
          <w:p w14:paraId="599CC2F4" w14:textId="77777777" w:rsidR="003E46D4" w:rsidRDefault="00E53886">
            <w:pPr>
              <w:spacing w:before="33" w:after="269" w:line="197" w:lineRule="exact"/>
              <w:ind w:left="120"/>
              <w:textAlignment w:val="baseline"/>
              <w:rPr>
                <w:rFonts w:ascii="Calibri" w:eastAsia="Calibri" w:hAnsi="Calibri"/>
                <w:color w:val="000000"/>
                <w:sz w:val="20"/>
              </w:rPr>
            </w:pPr>
            <w:r>
              <w:rPr>
                <w:rFonts w:ascii="Calibri" w:eastAsia="Calibri" w:hAnsi="Calibri"/>
                <w:color w:val="000000"/>
                <w:sz w:val="20"/>
              </w:rPr>
              <w:t>November 2024</w:t>
            </w:r>
          </w:p>
        </w:tc>
      </w:tr>
    </w:tbl>
    <w:p w14:paraId="2BB1DF98" w14:textId="77777777" w:rsidR="003E46D4" w:rsidRDefault="003E46D4">
      <w:pPr>
        <w:spacing w:after="231" w:line="20" w:lineRule="exact"/>
      </w:pPr>
    </w:p>
    <w:p w14:paraId="61DB83FD" w14:textId="77777777" w:rsidR="003E46D4" w:rsidRDefault="00E53886">
      <w:pPr>
        <w:spacing w:before="18" w:line="197" w:lineRule="exact"/>
        <w:ind w:left="360"/>
        <w:textAlignment w:val="baseline"/>
        <w:rPr>
          <w:rFonts w:ascii="Calibri" w:eastAsia="Calibri" w:hAnsi="Calibri"/>
          <w:b/>
          <w:color w:val="000000"/>
          <w:sz w:val="19"/>
        </w:rPr>
      </w:pPr>
      <w:r>
        <w:rPr>
          <w:rFonts w:ascii="Calibri" w:eastAsia="Calibri" w:hAnsi="Calibri"/>
          <w:b/>
          <w:color w:val="000000"/>
          <w:sz w:val="19"/>
        </w:rPr>
        <w:t>Job Purpose</w:t>
      </w:r>
    </w:p>
    <w:p w14:paraId="3D635C79" w14:textId="77777777" w:rsidR="003E46D4" w:rsidRDefault="00E53886">
      <w:pPr>
        <w:spacing w:before="252" w:line="244" w:lineRule="exact"/>
        <w:ind w:left="360" w:right="72"/>
        <w:jc w:val="both"/>
        <w:textAlignment w:val="baseline"/>
        <w:rPr>
          <w:rFonts w:ascii="Calibri" w:eastAsia="Calibri" w:hAnsi="Calibri"/>
          <w:color w:val="000000"/>
          <w:sz w:val="20"/>
        </w:rPr>
      </w:pPr>
      <w:r>
        <w:rPr>
          <w:rFonts w:ascii="Calibri" w:eastAsia="Calibri" w:hAnsi="Calibri"/>
          <w:color w:val="000000"/>
          <w:sz w:val="20"/>
        </w:rPr>
        <w:t xml:space="preserve">At </w:t>
      </w:r>
      <w:proofErr w:type="spellStart"/>
      <w:r>
        <w:rPr>
          <w:rFonts w:ascii="Calibri" w:eastAsia="Calibri" w:hAnsi="Calibri"/>
          <w:color w:val="000000"/>
          <w:sz w:val="20"/>
        </w:rPr>
        <w:t>Cambian</w:t>
      </w:r>
      <w:proofErr w:type="spellEnd"/>
      <w:r>
        <w:rPr>
          <w:rFonts w:ascii="Calibri" w:eastAsia="Calibri" w:hAnsi="Calibri"/>
          <w:color w:val="000000"/>
          <w:sz w:val="20"/>
        </w:rPr>
        <w:t>, our vision is to inspire lives and to continually develop them. And not just the individuals in our care but their families and communities too. As a leading provider of behavioral services to Children, we are making sure that the support we of</w:t>
      </w:r>
      <w:r>
        <w:rPr>
          <w:rFonts w:ascii="Calibri" w:eastAsia="Calibri" w:hAnsi="Calibri"/>
          <w:color w:val="000000"/>
          <w:sz w:val="20"/>
        </w:rPr>
        <w:t>fer is constant, reliable and of the highest possible quality at all times.</w:t>
      </w:r>
    </w:p>
    <w:p w14:paraId="27DF6673" w14:textId="77777777" w:rsidR="003E46D4" w:rsidRDefault="00E53886">
      <w:pPr>
        <w:spacing w:before="249" w:line="240" w:lineRule="exact"/>
        <w:ind w:left="360" w:right="72"/>
        <w:jc w:val="both"/>
        <w:textAlignment w:val="baseline"/>
        <w:rPr>
          <w:rFonts w:ascii="Calibri" w:eastAsia="Calibri" w:hAnsi="Calibri"/>
          <w:color w:val="000000"/>
          <w:sz w:val="20"/>
        </w:rPr>
      </w:pPr>
      <w:r>
        <w:rPr>
          <w:rFonts w:ascii="Calibri" w:eastAsia="Calibri" w:hAnsi="Calibri"/>
          <w:color w:val="000000"/>
          <w:sz w:val="20"/>
        </w:rPr>
        <w:t>The post holder will ensure that the Home meets the standards and expectations of its Statement of Purpose. To safeguard and promote the welfare of children and to ensure that the quality of care provided is sector leading.</w:t>
      </w:r>
    </w:p>
    <w:p w14:paraId="406A111C" w14:textId="77777777" w:rsidR="003E46D4" w:rsidRDefault="00E53886">
      <w:pPr>
        <w:spacing w:before="245" w:line="245" w:lineRule="exact"/>
        <w:ind w:left="360" w:right="72"/>
        <w:jc w:val="both"/>
        <w:textAlignment w:val="baseline"/>
        <w:rPr>
          <w:rFonts w:ascii="Calibri" w:eastAsia="Calibri" w:hAnsi="Calibri"/>
          <w:color w:val="000000"/>
          <w:sz w:val="20"/>
        </w:rPr>
      </w:pPr>
      <w:r>
        <w:rPr>
          <w:rFonts w:ascii="Calibri" w:eastAsia="Calibri" w:hAnsi="Calibri"/>
          <w:color w:val="000000"/>
          <w:sz w:val="20"/>
        </w:rPr>
        <w:t>To establish and maintain a comp</w:t>
      </w:r>
      <w:r>
        <w:rPr>
          <w:rFonts w:ascii="Calibri" w:eastAsia="Calibri" w:hAnsi="Calibri"/>
          <w:color w:val="000000"/>
          <w:sz w:val="20"/>
        </w:rPr>
        <w:t xml:space="preserve">etent, motivated and confident staff team and to offer leadership, managerial </w:t>
      </w:r>
      <w:r>
        <w:rPr>
          <w:rFonts w:ascii="Calibri" w:eastAsia="Calibri" w:hAnsi="Calibri"/>
          <w:color w:val="000000"/>
          <w:sz w:val="19"/>
        </w:rPr>
        <w:t xml:space="preserve">direction, guidance and support to staff at all levels. To ensure that the </w:t>
      </w:r>
      <w:proofErr w:type="gramStart"/>
      <w:r>
        <w:rPr>
          <w:rFonts w:ascii="Calibri" w:eastAsia="Calibri" w:hAnsi="Calibri"/>
          <w:color w:val="000000"/>
          <w:sz w:val="19"/>
        </w:rPr>
        <w:t>Home’s</w:t>
      </w:r>
      <w:proofErr w:type="gramEnd"/>
      <w:r>
        <w:rPr>
          <w:rFonts w:ascii="Calibri" w:eastAsia="Calibri" w:hAnsi="Calibri"/>
          <w:color w:val="000000"/>
          <w:sz w:val="19"/>
        </w:rPr>
        <w:t xml:space="preserve"> policies and procedures are adhe</w:t>
      </w:r>
      <w:r>
        <w:rPr>
          <w:rFonts w:ascii="Calibri" w:eastAsia="Calibri" w:hAnsi="Calibri"/>
          <w:color w:val="000000"/>
          <w:sz w:val="20"/>
        </w:rPr>
        <w:t>red to and that resources are managed effectively.</w:t>
      </w:r>
    </w:p>
    <w:p w14:paraId="401F3604" w14:textId="77777777" w:rsidR="003E46D4" w:rsidRDefault="00E53886">
      <w:pPr>
        <w:spacing w:before="248" w:line="242" w:lineRule="exact"/>
        <w:ind w:left="360" w:right="72"/>
        <w:jc w:val="both"/>
        <w:textAlignment w:val="baseline"/>
        <w:rPr>
          <w:rFonts w:ascii="Calibri" w:eastAsia="Calibri" w:hAnsi="Calibri"/>
          <w:color w:val="000000"/>
          <w:spacing w:val="1"/>
          <w:sz w:val="20"/>
        </w:rPr>
      </w:pPr>
      <w:r>
        <w:rPr>
          <w:rFonts w:ascii="Calibri" w:eastAsia="Calibri" w:hAnsi="Calibri"/>
          <w:color w:val="000000"/>
          <w:spacing w:val="1"/>
          <w:sz w:val="20"/>
        </w:rPr>
        <w:t>To develop sy</w:t>
      </w:r>
      <w:r>
        <w:rPr>
          <w:rFonts w:ascii="Calibri" w:eastAsia="Calibri" w:hAnsi="Calibri"/>
          <w:color w:val="000000"/>
          <w:spacing w:val="1"/>
          <w:sz w:val="20"/>
        </w:rPr>
        <w:t>stems for the efficient administration of the Home and to ensure that the fabric of the Home, equipment, appliances and grounds are maintained to the highest order in accordance with Health and Safety requirements.</w:t>
      </w:r>
    </w:p>
    <w:p w14:paraId="0867FEF0" w14:textId="77777777" w:rsidR="003E46D4" w:rsidRDefault="00E53886">
      <w:pPr>
        <w:spacing w:before="244" w:line="245" w:lineRule="exact"/>
        <w:ind w:left="360" w:right="72"/>
        <w:jc w:val="both"/>
        <w:textAlignment w:val="baseline"/>
        <w:rPr>
          <w:rFonts w:ascii="Calibri" w:eastAsia="Calibri" w:hAnsi="Calibri"/>
          <w:color w:val="000000"/>
          <w:sz w:val="20"/>
        </w:rPr>
      </w:pPr>
      <w:r>
        <w:rPr>
          <w:rFonts w:ascii="Calibri" w:eastAsia="Calibri" w:hAnsi="Calibri"/>
          <w:color w:val="000000"/>
          <w:sz w:val="20"/>
        </w:rPr>
        <w:t xml:space="preserve">To be the responsible person in managing safeguarding concerns and complaints. To liaise with Local Authorities, </w:t>
      </w:r>
      <w:r>
        <w:rPr>
          <w:rFonts w:ascii="Calibri" w:eastAsia="Calibri" w:hAnsi="Calibri"/>
          <w:color w:val="000000"/>
          <w:sz w:val="19"/>
        </w:rPr>
        <w:t xml:space="preserve">School, Health and other professionals to achieve best outcomes for young people. To actively promote the Home’s </w:t>
      </w:r>
      <w:r>
        <w:rPr>
          <w:rFonts w:ascii="Calibri" w:eastAsia="Calibri" w:hAnsi="Calibri"/>
          <w:color w:val="000000"/>
          <w:sz w:val="20"/>
        </w:rPr>
        <w:t>equal opportunity and anti-dis</w:t>
      </w:r>
      <w:r>
        <w:rPr>
          <w:rFonts w:ascii="Calibri" w:eastAsia="Calibri" w:hAnsi="Calibri"/>
          <w:color w:val="000000"/>
          <w:sz w:val="20"/>
        </w:rPr>
        <w:t>criminatory practice policies and to ensure our values are upheld.</w:t>
      </w:r>
    </w:p>
    <w:p w14:paraId="18ABFB9B" w14:textId="77777777" w:rsidR="003E46D4" w:rsidRDefault="00E53886">
      <w:pPr>
        <w:spacing w:before="408" w:line="197" w:lineRule="exact"/>
        <w:ind w:left="360"/>
        <w:textAlignment w:val="baseline"/>
        <w:rPr>
          <w:rFonts w:ascii="Calibri" w:eastAsia="Calibri" w:hAnsi="Calibri"/>
          <w:b/>
          <w:color w:val="000000"/>
          <w:sz w:val="19"/>
        </w:rPr>
      </w:pPr>
      <w:r>
        <w:rPr>
          <w:rFonts w:ascii="Calibri" w:eastAsia="Calibri" w:hAnsi="Calibri"/>
          <w:b/>
          <w:color w:val="000000"/>
          <w:sz w:val="19"/>
        </w:rPr>
        <w:t>Equal Opportunities:</w:t>
      </w:r>
    </w:p>
    <w:p w14:paraId="18E0288D" w14:textId="77777777" w:rsidR="003E46D4" w:rsidRDefault="00E53886">
      <w:pPr>
        <w:spacing w:before="248" w:line="244" w:lineRule="exact"/>
        <w:ind w:left="360" w:right="72"/>
        <w:jc w:val="both"/>
        <w:textAlignment w:val="baseline"/>
        <w:rPr>
          <w:rFonts w:ascii="Calibri" w:eastAsia="Calibri" w:hAnsi="Calibri"/>
          <w:color w:val="000000"/>
          <w:sz w:val="20"/>
        </w:rPr>
      </w:pPr>
      <w:r>
        <w:rPr>
          <w:rFonts w:ascii="Calibri" w:eastAsia="Calibri" w:hAnsi="Calibri"/>
          <w:color w:val="000000"/>
          <w:sz w:val="20"/>
        </w:rPr>
        <w:t xml:space="preserve">All young people are equally entitled to have their needs met in a fair and balanced way. Registered Managers are responsible for promoting equal opportunities for all </w:t>
      </w:r>
      <w:r>
        <w:rPr>
          <w:rFonts w:ascii="Calibri" w:eastAsia="Calibri" w:hAnsi="Calibri"/>
          <w:color w:val="000000"/>
          <w:sz w:val="20"/>
        </w:rPr>
        <w:t xml:space="preserve">and for challenging any </w:t>
      </w:r>
      <w:proofErr w:type="spellStart"/>
      <w:r>
        <w:rPr>
          <w:rFonts w:ascii="Calibri" w:eastAsia="Calibri" w:hAnsi="Calibri"/>
          <w:color w:val="000000"/>
          <w:sz w:val="20"/>
        </w:rPr>
        <w:t>behaviour</w:t>
      </w:r>
      <w:proofErr w:type="spellEnd"/>
      <w:r>
        <w:rPr>
          <w:rFonts w:ascii="Calibri" w:eastAsia="Calibri" w:hAnsi="Calibri"/>
          <w:color w:val="000000"/>
          <w:sz w:val="20"/>
        </w:rPr>
        <w:t xml:space="preserve"> or practice which discriminates against any young person or colleague on the grounds of race, religion, disability, age, gender, sexual orientation or any other perceived difference.</w:t>
      </w:r>
    </w:p>
    <w:p w14:paraId="6A806863" w14:textId="77777777" w:rsidR="003E46D4" w:rsidRDefault="00E53886">
      <w:pPr>
        <w:spacing w:before="413" w:line="197" w:lineRule="exact"/>
        <w:ind w:left="360"/>
        <w:textAlignment w:val="baseline"/>
        <w:rPr>
          <w:rFonts w:ascii="Calibri" w:eastAsia="Calibri" w:hAnsi="Calibri"/>
          <w:b/>
          <w:color w:val="000000"/>
          <w:sz w:val="19"/>
        </w:rPr>
      </w:pPr>
      <w:r>
        <w:rPr>
          <w:rFonts w:ascii="Calibri" w:eastAsia="Calibri" w:hAnsi="Calibri"/>
          <w:b/>
          <w:color w:val="000000"/>
          <w:sz w:val="19"/>
        </w:rPr>
        <w:t>Key focus;</w:t>
      </w:r>
    </w:p>
    <w:p w14:paraId="5B317C86" w14:textId="77777777" w:rsidR="003E46D4" w:rsidRDefault="00E53886">
      <w:pPr>
        <w:numPr>
          <w:ilvl w:val="0"/>
          <w:numId w:val="1"/>
        </w:numPr>
        <w:tabs>
          <w:tab w:val="clear" w:pos="360"/>
          <w:tab w:val="left" w:pos="1080"/>
        </w:tabs>
        <w:spacing w:before="290" w:line="209" w:lineRule="exact"/>
        <w:ind w:left="1080" w:hanging="360"/>
        <w:textAlignment w:val="baseline"/>
        <w:rPr>
          <w:rFonts w:ascii="Calibri" w:eastAsia="Calibri" w:hAnsi="Calibri"/>
          <w:color w:val="000000"/>
          <w:sz w:val="20"/>
        </w:rPr>
      </w:pPr>
      <w:r>
        <w:rPr>
          <w:rFonts w:ascii="Calibri" w:eastAsia="Calibri" w:hAnsi="Calibri"/>
          <w:color w:val="000000"/>
          <w:sz w:val="20"/>
        </w:rPr>
        <w:t>Always looking for ways to i</w:t>
      </w:r>
      <w:r>
        <w:rPr>
          <w:rFonts w:ascii="Calibri" w:eastAsia="Calibri" w:hAnsi="Calibri"/>
          <w:color w:val="000000"/>
          <w:sz w:val="20"/>
        </w:rPr>
        <w:t>nnovate and improve the care we provide to children</w:t>
      </w:r>
    </w:p>
    <w:p w14:paraId="1483035D" w14:textId="77777777" w:rsidR="003E46D4" w:rsidRDefault="00E53886">
      <w:pPr>
        <w:numPr>
          <w:ilvl w:val="0"/>
          <w:numId w:val="1"/>
        </w:numPr>
        <w:tabs>
          <w:tab w:val="clear" w:pos="360"/>
          <w:tab w:val="left" w:pos="1080"/>
        </w:tabs>
        <w:spacing w:before="55" w:line="209" w:lineRule="exact"/>
        <w:ind w:left="1080" w:hanging="360"/>
        <w:textAlignment w:val="baseline"/>
        <w:rPr>
          <w:rFonts w:ascii="Calibri" w:eastAsia="Calibri" w:hAnsi="Calibri"/>
          <w:color w:val="000000"/>
          <w:sz w:val="20"/>
        </w:rPr>
      </w:pPr>
      <w:r>
        <w:rPr>
          <w:rFonts w:ascii="Calibri" w:eastAsia="Calibri" w:hAnsi="Calibri"/>
          <w:color w:val="000000"/>
          <w:sz w:val="20"/>
        </w:rPr>
        <w:t>Safeguarding children and young people in our care</w:t>
      </w:r>
    </w:p>
    <w:p w14:paraId="0124C2BB" w14:textId="77777777" w:rsidR="003E46D4" w:rsidRDefault="00E53886">
      <w:pPr>
        <w:numPr>
          <w:ilvl w:val="0"/>
          <w:numId w:val="1"/>
        </w:numPr>
        <w:tabs>
          <w:tab w:val="clear" w:pos="360"/>
          <w:tab w:val="left" w:pos="1080"/>
        </w:tabs>
        <w:spacing w:before="45" w:line="214" w:lineRule="exact"/>
        <w:ind w:left="1080" w:hanging="360"/>
        <w:textAlignment w:val="baseline"/>
        <w:rPr>
          <w:rFonts w:ascii="Calibri" w:eastAsia="Calibri" w:hAnsi="Calibri"/>
          <w:color w:val="000000"/>
          <w:sz w:val="20"/>
        </w:rPr>
      </w:pPr>
      <w:r>
        <w:rPr>
          <w:rFonts w:ascii="Calibri" w:eastAsia="Calibri" w:hAnsi="Calibri"/>
          <w:color w:val="000000"/>
          <w:sz w:val="20"/>
        </w:rPr>
        <w:t xml:space="preserve">Contributing positively to </w:t>
      </w:r>
      <w:r>
        <w:rPr>
          <w:rFonts w:ascii="Calibri" w:eastAsia="Calibri" w:hAnsi="Calibri"/>
          <w:color w:val="000000"/>
          <w:sz w:val="19"/>
        </w:rPr>
        <w:t>children’s life chances</w:t>
      </w:r>
    </w:p>
    <w:p w14:paraId="7A4F3F65" w14:textId="77777777" w:rsidR="003E46D4" w:rsidRDefault="00E53886">
      <w:pPr>
        <w:numPr>
          <w:ilvl w:val="0"/>
          <w:numId w:val="1"/>
        </w:numPr>
        <w:tabs>
          <w:tab w:val="clear" w:pos="360"/>
          <w:tab w:val="left" w:pos="1080"/>
        </w:tabs>
        <w:spacing w:before="51" w:line="208" w:lineRule="exact"/>
        <w:ind w:left="1080" w:hanging="360"/>
        <w:textAlignment w:val="baseline"/>
        <w:rPr>
          <w:rFonts w:ascii="Calibri" w:eastAsia="Calibri" w:hAnsi="Calibri"/>
          <w:color w:val="000000"/>
          <w:sz w:val="20"/>
        </w:rPr>
      </w:pPr>
      <w:r>
        <w:rPr>
          <w:rFonts w:ascii="Calibri" w:eastAsia="Calibri" w:hAnsi="Calibri"/>
          <w:color w:val="000000"/>
          <w:sz w:val="20"/>
        </w:rPr>
        <w:t>Maintaining accountability for engagement of all stakeholders to ensure children have inclusive suppor</w:t>
      </w:r>
      <w:r>
        <w:rPr>
          <w:rFonts w:ascii="Calibri" w:eastAsia="Calibri" w:hAnsi="Calibri"/>
          <w:color w:val="000000"/>
          <w:sz w:val="20"/>
        </w:rPr>
        <w:t>t</w:t>
      </w:r>
    </w:p>
    <w:p w14:paraId="4D400020" w14:textId="77777777" w:rsidR="003E46D4" w:rsidRDefault="00E53886">
      <w:pPr>
        <w:numPr>
          <w:ilvl w:val="0"/>
          <w:numId w:val="1"/>
        </w:numPr>
        <w:tabs>
          <w:tab w:val="clear" w:pos="360"/>
          <w:tab w:val="left" w:pos="1080"/>
        </w:tabs>
        <w:spacing w:before="51" w:line="208" w:lineRule="exact"/>
        <w:ind w:left="1080" w:hanging="360"/>
        <w:textAlignment w:val="baseline"/>
        <w:rPr>
          <w:rFonts w:ascii="Calibri" w:eastAsia="Calibri" w:hAnsi="Calibri"/>
          <w:color w:val="000000"/>
          <w:sz w:val="20"/>
        </w:rPr>
      </w:pPr>
      <w:r>
        <w:rPr>
          <w:rFonts w:ascii="Calibri" w:eastAsia="Calibri" w:hAnsi="Calibri"/>
          <w:color w:val="000000"/>
          <w:sz w:val="20"/>
        </w:rPr>
        <w:t>Striving to enhance workforce development embracing research and best practice</w:t>
      </w:r>
    </w:p>
    <w:p w14:paraId="2B51A95D" w14:textId="77777777" w:rsidR="003E46D4" w:rsidRDefault="00E53886">
      <w:pPr>
        <w:spacing w:before="308" w:line="196" w:lineRule="exact"/>
        <w:ind w:left="360"/>
        <w:textAlignment w:val="baseline"/>
        <w:rPr>
          <w:rFonts w:ascii="Calibri" w:eastAsia="Calibri" w:hAnsi="Calibri"/>
          <w:b/>
          <w:color w:val="000000"/>
          <w:sz w:val="19"/>
        </w:rPr>
      </w:pPr>
      <w:r>
        <w:rPr>
          <w:rFonts w:ascii="Calibri" w:eastAsia="Calibri" w:hAnsi="Calibri"/>
          <w:b/>
          <w:color w:val="000000"/>
          <w:sz w:val="19"/>
        </w:rPr>
        <w:t>Duties &amp; Responsibilities;</w:t>
      </w:r>
    </w:p>
    <w:p w14:paraId="76DB112D" w14:textId="77777777" w:rsidR="003E46D4" w:rsidRDefault="00E53886">
      <w:pPr>
        <w:spacing w:before="49" w:line="196" w:lineRule="exact"/>
        <w:ind w:left="360"/>
        <w:textAlignment w:val="baseline"/>
        <w:rPr>
          <w:rFonts w:ascii="Calibri" w:eastAsia="Calibri" w:hAnsi="Calibri"/>
          <w:b/>
          <w:color w:val="000000"/>
          <w:spacing w:val="4"/>
          <w:sz w:val="19"/>
        </w:rPr>
      </w:pPr>
      <w:r>
        <w:rPr>
          <w:rFonts w:ascii="Calibri" w:eastAsia="Calibri" w:hAnsi="Calibri"/>
          <w:b/>
          <w:color w:val="000000"/>
          <w:spacing w:val="4"/>
          <w:sz w:val="19"/>
        </w:rPr>
        <w:t>Providing care for young people whilst continually demonstrating our values by:</w:t>
      </w:r>
    </w:p>
    <w:p w14:paraId="4D2ED49F" w14:textId="77777777" w:rsidR="003E46D4" w:rsidRDefault="00E53886">
      <w:pPr>
        <w:numPr>
          <w:ilvl w:val="0"/>
          <w:numId w:val="1"/>
        </w:numPr>
        <w:tabs>
          <w:tab w:val="clear" w:pos="360"/>
          <w:tab w:val="left" w:pos="1080"/>
        </w:tabs>
        <w:spacing w:before="245" w:after="1051" w:line="259" w:lineRule="exact"/>
        <w:ind w:left="1080" w:right="72" w:hanging="360"/>
        <w:jc w:val="both"/>
        <w:textAlignment w:val="baseline"/>
        <w:rPr>
          <w:rFonts w:ascii="Calibri" w:eastAsia="Calibri" w:hAnsi="Calibri"/>
          <w:color w:val="000000"/>
          <w:sz w:val="20"/>
        </w:rPr>
      </w:pPr>
      <w:r>
        <w:rPr>
          <w:rFonts w:ascii="Calibri" w:eastAsia="Calibri" w:hAnsi="Calibri"/>
          <w:color w:val="000000"/>
          <w:sz w:val="20"/>
        </w:rPr>
        <w:t>Ensuring that each young person has relevant plans which reflects their care, education, social, emotional, cultural, therapeutic and health needs and such plans are regularly reviewed</w:t>
      </w:r>
    </w:p>
    <w:p w14:paraId="189FB98C" w14:textId="77777777" w:rsidR="003E46D4" w:rsidRDefault="00E53886">
      <w:pPr>
        <w:spacing w:before="71" w:line="223" w:lineRule="exact"/>
        <w:ind w:left="360"/>
        <w:textAlignment w:val="baseline"/>
        <w:rPr>
          <w:rFonts w:ascii="Arial" w:eastAsia="Arial" w:hAnsi="Arial"/>
          <w:color w:val="000000"/>
          <w:spacing w:val="-2"/>
          <w:sz w:val="20"/>
        </w:rPr>
      </w:pPr>
      <w:r>
        <w:pict w14:anchorId="07A76E50">
          <v:line id="_x0000_s1039" style="position:absolute;left:0;text-align:left;z-index:251651072;mso-position-horizontal-relative:page;mso-position-vertical-relative:page" from="55.9pt,792.5pt" to="542.45pt,792.5pt" strokecolor="navy" strokeweight="1.45pt">
            <w10:wrap anchorx="page" anchory="page"/>
          </v:line>
        </w:pict>
      </w:r>
      <w:r>
        <w:rPr>
          <w:rFonts w:ascii="Arial" w:eastAsia="Arial" w:hAnsi="Arial"/>
          <w:color w:val="000000"/>
          <w:spacing w:val="-2"/>
          <w:sz w:val="20"/>
        </w:rPr>
        <w:t>Page 1 of 4</w:t>
      </w:r>
    </w:p>
    <w:p w14:paraId="429DE4E9" w14:textId="77777777" w:rsidR="003E46D4" w:rsidRDefault="003E46D4">
      <w:pPr>
        <w:sectPr w:rsidR="003E46D4">
          <w:pgSz w:w="11909" w:h="16838"/>
          <w:pgMar w:top="520" w:right="1061" w:bottom="302" w:left="768" w:header="720" w:footer="720" w:gutter="0"/>
          <w:cols w:space="720"/>
        </w:sectPr>
      </w:pPr>
    </w:p>
    <w:p w14:paraId="3E638933" w14:textId="77777777" w:rsidR="003E46D4" w:rsidRDefault="00E53886">
      <w:pPr>
        <w:spacing w:before="18" w:after="445"/>
        <w:ind w:left="2" w:right="7654"/>
        <w:textAlignment w:val="baseline"/>
      </w:pPr>
      <w:r>
        <w:rPr>
          <w:noProof/>
        </w:rPr>
        <w:lastRenderedPageBreak/>
        <w:drawing>
          <wp:inline distT="0" distB="0" distL="0" distR="0" wp14:anchorId="3D3F9CCC" wp14:editId="4C6F1E9E">
            <wp:extent cx="1539240" cy="57594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1539240" cy="575945"/>
                    </a:xfrm>
                    <a:prstGeom prst="rect">
                      <a:avLst/>
                    </a:prstGeom>
                  </pic:spPr>
                </pic:pic>
              </a:graphicData>
            </a:graphic>
          </wp:inline>
        </w:drawing>
      </w:r>
    </w:p>
    <w:p w14:paraId="0B93391B" w14:textId="77777777" w:rsidR="003E46D4" w:rsidRDefault="00E53886">
      <w:pPr>
        <w:numPr>
          <w:ilvl w:val="0"/>
          <w:numId w:val="1"/>
        </w:numPr>
        <w:tabs>
          <w:tab w:val="clear" w:pos="360"/>
          <w:tab w:val="left" w:pos="1080"/>
        </w:tabs>
        <w:spacing w:before="40" w:line="259" w:lineRule="exact"/>
        <w:ind w:left="1080" w:right="72" w:hanging="360"/>
        <w:textAlignment w:val="baseline"/>
        <w:rPr>
          <w:rFonts w:ascii="Calibri" w:eastAsia="Calibri" w:hAnsi="Calibri"/>
          <w:color w:val="000000"/>
          <w:sz w:val="20"/>
        </w:rPr>
      </w:pPr>
      <w:r>
        <w:rPr>
          <w:rFonts w:ascii="Calibri" w:eastAsia="Calibri" w:hAnsi="Calibri"/>
          <w:color w:val="000000"/>
          <w:sz w:val="20"/>
        </w:rPr>
        <w:t>Allocating a Key Worker for each young per</w:t>
      </w:r>
      <w:r>
        <w:rPr>
          <w:rFonts w:ascii="Calibri" w:eastAsia="Calibri" w:hAnsi="Calibri"/>
          <w:color w:val="000000"/>
          <w:sz w:val="20"/>
        </w:rPr>
        <w:t>son with the principal responsibility of implementing the childcare plan</w:t>
      </w:r>
    </w:p>
    <w:p w14:paraId="2A02708A" w14:textId="77777777" w:rsidR="003E46D4" w:rsidRDefault="00E53886">
      <w:pPr>
        <w:numPr>
          <w:ilvl w:val="0"/>
          <w:numId w:val="1"/>
        </w:numPr>
        <w:tabs>
          <w:tab w:val="clear" w:pos="360"/>
          <w:tab w:val="left" w:pos="1080"/>
        </w:tabs>
        <w:spacing w:before="5" w:line="259" w:lineRule="exact"/>
        <w:ind w:left="1080" w:right="72" w:hanging="360"/>
        <w:textAlignment w:val="baseline"/>
        <w:rPr>
          <w:rFonts w:ascii="Calibri" w:eastAsia="Calibri" w:hAnsi="Calibri"/>
          <w:color w:val="000000"/>
          <w:sz w:val="20"/>
        </w:rPr>
      </w:pPr>
      <w:r>
        <w:rPr>
          <w:rFonts w:ascii="Calibri" w:eastAsia="Calibri" w:hAnsi="Calibri"/>
          <w:color w:val="000000"/>
          <w:sz w:val="20"/>
        </w:rPr>
        <w:t>Establishing and monitoring high quality standards of care in line with the Children’s Homes Regulations, the Social Care Common Inspection Framework and the Home’s Statement of Purpo</w:t>
      </w:r>
      <w:r>
        <w:rPr>
          <w:rFonts w:ascii="Calibri" w:eastAsia="Calibri" w:hAnsi="Calibri"/>
          <w:color w:val="000000"/>
          <w:sz w:val="20"/>
        </w:rPr>
        <w:t>se, also developing quality assurance measures to ensure these standards are built upon and improved</w:t>
      </w:r>
    </w:p>
    <w:p w14:paraId="3AA42CA9" w14:textId="77777777" w:rsidR="003E46D4" w:rsidRDefault="00E53886">
      <w:pPr>
        <w:numPr>
          <w:ilvl w:val="0"/>
          <w:numId w:val="1"/>
        </w:numPr>
        <w:tabs>
          <w:tab w:val="clear" w:pos="360"/>
          <w:tab w:val="left" w:pos="1080"/>
        </w:tabs>
        <w:spacing w:before="51" w:line="209" w:lineRule="exact"/>
        <w:ind w:left="1080" w:hanging="360"/>
        <w:textAlignment w:val="baseline"/>
        <w:rPr>
          <w:rFonts w:ascii="Calibri" w:eastAsia="Calibri" w:hAnsi="Calibri"/>
          <w:color w:val="000000"/>
          <w:sz w:val="20"/>
        </w:rPr>
      </w:pPr>
      <w:r>
        <w:rPr>
          <w:rFonts w:ascii="Calibri" w:eastAsia="Calibri" w:hAnsi="Calibri"/>
          <w:color w:val="000000"/>
          <w:sz w:val="20"/>
        </w:rPr>
        <w:t>Developing innovative systems in which young people are consulted about the quality of care they receive</w:t>
      </w:r>
    </w:p>
    <w:p w14:paraId="475210A8" w14:textId="77777777" w:rsidR="003E46D4" w:rsidRDefault="00E53886">
      <w:pPr>
        <w:numPr>
          <w:ilvl w:val="0"/>
          <w:numId w:val="1"/>
        </w:numPr>
        <w:tabs>
          <w:tab w:val="clear" w:pos="360"/>
          <w:tab w:val="left" w:pos="1080"/>
        </w:tabs>
        <w:spacing w:before="50" w:line="209" w:lineRule="exact"/>
        <w:ind w:left="1080" w:hanging="360"/>
        <w:textAlignment w:val="baseline"/>
        <w:rPr>
          <w:rFonts w:ascii="Calibri" w:eastAsia="Calibri" w:hAnsi="Calibri"/>
          <w:color w:val="000000"/>
          <w:sz w:val="20"/>
        </w:rPr>
      </w:pPr>
      <w:r>
        <w:rPr>
          <w:rFonts w:ascii="Calibri" w:eastAsia="Calibri" w:hAnsi="Calibri"/>
          <w:color w:val="000000"/>
          <w:sz w:val="20"/>
        </w:rPr>
        <w:t>Taking responsibility for progressing any complaints or child protection concerns</w:t>
      </w:r>
    </w:p>
    <w:p w14:paraId="3255DEE4" w14:textId="77777777" w:rsidR="003E46D4" w:rsidRDefault="00E53886">
      <w:pPr>
        <w:numPr>
          <w:ilvl w:val="0"/>
          <w:numId w:val="1"/>
        </w:numPr>
        <w:tabs>
          <w:tab w:val="clear" w:pos="360"/>
          <w:tab w:val="left" w:pos="1080"/>
        </w:tabs>
        <w:spacing w:before="5" w:line="259" w:lineRule="exact"/>
        <w:ind w:left="1080" w:right="72" w:hanging="360"/>
        <w:textAlignment w:val="baseline"/>
        <w:rPr>
          <w:rFonts w:ascii="Calibri" w:eastAsia="Calibri" w:hAnsi="Calibri"/>
          <w:color w:val="000000"/>
          <w:sz w:val="20"/>
        </w:rPr>
      </w:pPr>
      <w:r>
        <w:rPr>
          <w:rFonts w:ascii="Calibri" w:eastAsia="Calibri" w:hAnsi="Calibri"/>
          <w:color w:val="000000"/>
          <w:sz w:val="20"/>
        </w:rPr>
        <w:t xml:space="preserve">Working in partnership with parents, </w:t>
      </w:r>
      <w:proofErr w:type="spellStart"/>
      <w:r>
        <w:rPr>
          <w:rFonts w:ascii="Calibri" w:eastAsia="Calibri" w:hAnsi="Calibri"/>
          <w:color w:val="000000"/>
          <w:sz w:val="20"/>
        </w:rPr>
        <w:t>carers</w:t>
      </w:r>
      <w:proofErr w:type="spellEnd"/>
      <w:r>
        <w:rPr>
          <w:rFonts w:ascii="Calibri" w:eastAsia="Calibri" w:hAnsi="Calibri"/>
          <w:color w:val="000000"/>
          <w:sz w:val="20"/>
        </w:rPr>
        <w:t xml:space="preserve"> and other professionals to safeguard and promote the welfare of young people</w:t>
      </w:r>
    </w:p>
    <w:p w14:paraId="23548CD9" w14:textId="77777777" w:rsidR="003E46D4" w:rsidRDefault="00E53886">
      <w:pPr>
        <w:numPr>
          <w:ilvl w:val="0"/>
          <w:numId w:val="1"/>
        </w:numPr>
        <w:tabs>
          <w:tab w:val="clear" w:pos="360"/>
          <w:tab w:val="left" w:pos="1080"/>
        </w:tabs>
        <w:spacing w:before="51" w:line="208" w:lineRule="exact"/>
        <w:ind w:left="1080" w:hanging="360"/>
        <w:textAlignment w:val="baseline"/>
        <w:rPr>
          <w:rFonts w:ascii="Calibri" w:eastAsia="Calibri" w:hAnsi="Calibri"/>
          <w:color w:val="000000"/>
          <w:sz w:val="20"/>
        </w:rPr>
      </w:pPr>
      <w:r>
        <w:rPr>
          <w:rFonts w:ascii="Calibri" w:eastAsia="Calibri" w:hAnsi="Calibri"/>
          <w:color w:val="000000"/>
          <w:sz w:val="20"/>
        </w:rPr>
        <w:t>Attending and contributing to child care planning and</w:t>
      </w:r>
      <w:r>
        <w:rPr>
          <w:rFonts w:ascii="Calibri" w:eastAsia="Calibri" w:hAnsi="Calibri"/>
          <w:color w:val="000000"/>
          <w:sz w:val="20"/>
        </w:rPr>
        <w:t xml:space="preserve"> review meetings as appropriate</w:t>
      </w:r>
    </w:p>
    <w:p w14:paraId="7DAC2743" w14:textId="77777777" w:rsidR="003E46D4" w:rsidRDefault="00E53886">
      <w:pPr>
        <w:numPr>
          <w:ilvl w:val="0"/>
          <w:numId w:val="1"/>
        </w:numPr>
        <w:tabs>
          <w:tab w:val="clear" w:pos="360"/>
          <w:tab w:val="left" w:pos="1080"/>
        </w:tabs>
        <w:spacing w:before="46" w:line="213" w:lineRule="exact"/>
        <w:ind w:left="1080" w:hanging="360"/>
        <w:textAlignment w:val="baseline"/>
        <w:rPr>
          <w:rFonts w:ascii="Calibri" w:eastAsia="Calibri" w:hAnsi="Calibri"/>
          <w:color w:val="000000"/>
          <w:sz w:val="20"/>
        </w:rPr>
      </w:pPr>
      <w:r>
        <w:rPr>
          <w:rFonts w:ascii="Calibri" w:eastAsia="Calibri" w:hAnsi="Calibri"/>
          <w:color w:val="000000"/>
          <w:sz w:val="20"/>
        </w:rPr>
        <w:t xml:space="preserve">Creating </w:t>
      </w:r>
      <w:proofErr w:type="spellStart"/>
      <w:r>
        <w:rPr>
          <w:rFonts w:ascii="Calibri" w:eastAsia="Calibri" w:hAnsi="Calibri"/>
          <w:color w:val="000000"/>
          <w:sz w:val="20"/>
        </w:rPr>
        <w:t>rotas</w:t>
      </w:r>
      <w:proofErr w:type="spellEnd"/>
      <w:r>
        <w:rPr>
          <w:rFonts w:ascii="Calibri" w:eastAsia="Calibri" w:hAnsi="Calibri"/>
          <w:color w:val="000000"/>
          <w:sz w:val="20"/>
        </w:rPr>
        <w:t xml:space="preserve"> which fit best with children’s needs and which allow proper handovers between shifts</w:t>
      </w:r>
    </w:p>
    <w:p w14:paraId="506B2BA7" w14:textId="77777777" w:rsidR="003E46D4" w:rsidRDefault="00E53886">
      <w:pPr>
        <w:numPr>
          <w:ilvl w:val="0"/>
          <w:numId w:val="1"/>
        </w:numPr>
        <w:tabs>
          <w:tab w:val="clear" w:pos="360"/>
          <w:tab w:val="left" w:pos="1080"/>
        </w:tabs>
        <w:spacing w:before="1" w:line="259" w:lineRule="exact"/>
        <w:ind w:left="1080" w:right="72" w:hanging="360"/>
        <w:textAlignment w:val="baseline"/>
        <w:rPr>
          <w:rFonts w:ascii="Calibri" w:eastAsia="Calibri" w:hAnsi="Calibri"/>
          <w:color w:val="000000"/>
          <w:sz w:val="20"/>
        </w:rPr>
      </w:pPr>
      <w:r>
        <w:rPr>
          <w:rFonts w:ascii="Calibri" w:eastAsia="Calibri" w:hAnsi="Calibri"/>
          <w:color w:val="000000"/>
          <w:sz w:val="20"/>
        </w:rPr>
        <w:t>Ensuring that there are appropriate and adequate reporting and recording system in place to comply with legislative and poli</w:t>
      </w:r>
      <w:r>
        <w:rPr>
          <w:rFonts w:ascii="Calibri" w:eastAsia="Calibri" w:hAnsi="Calibri"/>
          <w:color w:val="000000"/>
          <w:sz w:val="20"/>
        </w:rPr>
        <w:t>cy standards.</w:t>
      </w:r>
    </w:p>
    <w:p w14:paraId="3A767851" w14:textId="77777777" w:rsidR="003E46D4" w:rsidRDefault="00E53886">
      <w:pPr>
        <w:numPr>
          <w:ilvl w:val="0"/>
          <w:numId w:val="1"/>
        </w:numPr>
        <w:tabs>
          <w:tab w:val="clear" w:pos="360"/>
          <w:tab w:val="left" w:pos="1080"/>
        </w:tabs>
        <w:spacing w:before="5" w:line="259" w:lineRule="exact"/>
        <w:ind w:left="1080" w:right="72" w:hanging="360"/>
        <w:textAlignment w:val="baseline"/>
        <w:rPr>
          <w:rFonts w:ascii="Calibri" w:eastAsia="Calibri" w:hAnsi="Calibri"/>
          <w:color w:val="000000"/>
          <w:sz w:val="20"/>
        </w:rPr>
      </w:pPr>
      <w:r>
        <w:rPr>
          <w:rFonts w:ascii="Calibri" w:eastAsia="Calibri" w:hAnsi="Calibri"/>
          <w:color w:val="000000"/>
          <w:sz w:val="20"/>
        </w:rPr>
        <w:t>Attending to all administration issues in relation to the Home and the provision of weekly management information reports for the business</w:t>
      </w:r>
    </w:p>
    <w:p w14:paraId="6DF27C50" w14:textId="77777777" w:rsidR="003E46D4" w:rsidRDefault="00E53886">
      <w:pPr>
        <w:numPr>
          <w:ilvl w:val="0"/>
          <w:numId w:val="1"/>
        </w:numPr>
        <w:tabs>
          <w:tab w:val="clear" w:pos="360"/>
          <w:tab w:val="left" w:pos="1080"/>
        </w:tabs>
        <w:spacing w:line="259" w:lineRule="exact"/>
        <w:ind w:left="1080" w:right="72" w:hanging="360"/>
        <w:textAlignment w:val="baseline"/>
        <w:rPr>
          <w:rFonts w:ascii="Calibri" w:eastAsia="Calibri" w:hAnsi="Calibri"/>
          <w:color w:val="000000"/>
          <w:sz w:val="20"/>
        </w:rPr>
      </w:pPr>
      <w:r>
        <w:rPr>
          <w:rFonts w:ascii="Calibri" w:eastAsia="Calibri" w:hAnsi="Calibri"/>
          <w:color w:val="000000"/>
          <w:sz w:val="20"/>
        </w:rPr>
        <w:t>To contribute to the development of the Company as a whole through membership of the Heads of Homes Gro</w:t>
      </w:r>
      <w:r>
        <w:rPr>
          <w:rFonts w:ascii="Calibri" w:eastAsia="Calibri" w:hAnsi="Calibri"/>
          <w:color w:val="000000"/>
          <w:sz w:val="20"/>
        </w:rPr>
        <w:t xml:space="preserve">up. To receive training appropriate to role and maintain an </w:t>
      </w:r>
      <w:proofErr w:type="gramStart"/>
      <w:r>
        <w:rPr>
          <w:rFonts w:ascii="Calibri" w:eastAsia="Calibri" w:hAnsi="Calibri"/>
          <w:color w:val="000000"/>
          <w:sz w:val="20"/>
        </w:rPr>
        <w:t>up to date</w:t>
      </w:r>
      <w:proofErr w:type="gramEnd"/>
      <w:r>
        <w:rPr>
          <w:rFonts w:ascii="Calibri" w:eastAsia="Calibri" w:hAnsi="Calibri"/>
          <w:color w:val="000000"/>
          <w:sz w:val="20"/>
        </w:rPr>
        <w:t xml:space="preserve"> training profile</w:t>
      </w:r>
    </w:p>
    <w:p w14:paraId="0A97EE72" w14:textId="77777777" w:rsidR="003E46D4" w:rsidRDefault="00E53886">
      <w:pPr>
        <w:numPr>
          <w:ilvl w:val="0"/>
          <w:numId w:val="1"/>
        </w:numPr>
        <w:tabs>
          <w:tab w:val="clear" w:pos="360"/>
          <w:tab w:val="left" w:pos="1080"/>
        </w:tabs>
        <w:spacing w:before="1" w:line="259" w:lineRule="exact"/>
        <w:ind w:left="1080" w:right="72" w:hanging="360"/>
        <w:textAlignment w:val="baseline"/>
        <w:rPr>
          <w:rFonts w:ascii="Calibri" w:eastAsia="Calibri" w:hAnsi="Calibri"/>
          <w:color w:val="000000"/>
          <w:sz w:val="20"/>
        </w:rPr>
      </w:pPr>
      <w:r>
        <w:rPr>
          <w:rFonts w:ascii="Calibri" w:eastAsia="Calibri" w:hAnsi="Calibri"/>
          <w:color w:val="000000"/>
          <w:sz w:val="20"/>
        </w:rPr>
        <w:t>To maintain up to date knowledge of the statutory and procedural frame-work for residential care and communicate this to staff as appropriate.</w:t>
      </w:r>
    </w:p>
    <w:p w14:paraId="01A335C1" w14:textId="77777777" w:rsidR="003E46D4" w:rsidRDefault="00E53886">
      <w:pPr>
        <w:numPr>
          <w:ilvl w:val="0"/>
          <w:numId w:val="1"/>
        </w:numPr>
        <w:tabs>
          <w:tab w:val="clear" w:pos="360"/>
          <w:tab w:val="left" w:pos="1080"/>
        </w:tabs>
        <w:spacing w:before="50" w:line="209" w:lineRule="exact"/>
        <w:ind w:left="1080" w:hanging="360"/>
        <w:textAlignment w:val="baseline"/>
        <w:rPr>
          <w:rFonts w:ascii="Calibri" w:eastAsia="Calibri" w:hAnsi="Calibri"/>
          <w:color w:val="000000"/>
          <w:sz w:val="20"/>
        </w:rPr>
      </w:pPr>
      <w:r>
        <w:rPr>
          <w:rFonts w:ascii="Calibri" w:eastAsia="Calibri" w:hAnsi="Calibri"/>
          <w:color w:val="000000"/>
          <w:sz w:val="20"/>
        </w:rPr>
        <w:t>To complete management in</w:t>
      </w:r>
      <w:r>
        <w:rPr>
          <w:rFonts w:ascii="Calibri" w:eastAsia="Calibri" w:hAnsi="Calibri"/>
          <w:color w:val="000000"/>
          <w:sz w:val="20"/>
        </w:rPr>
        <w:t>vestigations and support disciplinary hearings where required</w:t>
      </w:r>
    </w:p>
    <w:p w14:paraId="6D51D246" w14:textId="77777777" w:rsidR="003E46D4" w:rsidRDefault="00E53886">
      <w:pPr>
        <w:numPr>
          <w:ilvl w:val="0"/>
          <w:numId w:val="1"/>
        </w:numPr>
        <w:tabs>
          <w:tab w:val="clear" w:pos="360"/>
          <w:tab w:val="left" w:pos="1080"/>
        </w:tabs>
        <w:spacing w:before="55" w:line="209" w:lineRule="exact"/>
        <w:ind w:left="1080" w:hanging="360"/>
        <w:textAlignment w:val="baseline"/>
        <w:rPr>
          <w:rFonts w:ascii="Calibri" w:eastAsia="Calibri" w:hAnsi="Calibri"/>
          <w:color w:val="000000"/>
          <w:sz w:val="20"/>
        </w:rPr>
      </w:pPr>
      <w:r>
        <w:rPr>
          <w:rFonts w:ascii="Calibri" w:eastAsia="Calibri" w:hAnsi="Calibri"/>
          <w:color w:val="000000"/>
          <w:sz w:val="20"/>
        </w:rPr>
        <w:t>To undertake any other managerial duties as may be necessary</w:t>
      </w:r>
    </w:p>
    <w:p w14:paraId="76FCCB3A" w14:textId="77777777" w:rsidR="003E46D4" w:rsidRDefault="00E53886">
      <w:pPr>
        <w:spacing w:before="293" w:line="197" w:lineRule="exact"/>
        <w:ind w:left="360"/>
        <w:textAlignment w:val="baseline"/>
        <w:rPr>
          <w:rFonts w:ascii="Calibri" w:eastAsia="Calibri" w:hAnsi="Calibri"/>
          <w:b/>
          <w:color w:val="000000"/>
          <w:spacing w:val="4"/>
          <w:sz w:val="19"/>
        </w:rPr>
      </w:pPr>
      <w:r>
        <w:rPr>
          <w:rFonts w:ascii="Calibri" w:eastAsia="Calibri" w:hAnsi="Calibri"/>
          <w:b/>
          <w:color w:val="000000"/>
          <w:spacing w:val="4"/>
          <w:sz w:val="19"/>
        </w:rPr>
        <w:t>Contribute to your team whilst demonstrating our values by:</w:t>
      </w:r>
    </w:p>
    <w:p w14:paraId="5B0D68EE" w14:textId="77777777" w:rsidR="003E46D4" w:rsidRDefault="00E53886">
      <w:pPr>
        <w:numPr>
          <w:ilvl w:val="0"/>
          <w:numId w:val="1"/>
        </w:numPr>
        <w:tabs>
          <w:tab w:val="clear" w:pos="360"/>
          <w:tab w:val="left" w:pos="1080"/>
        </w:tabs>
        <w:spacing w:before="290" w:line="209" w:lineRule="exact"/>
        <w:ind w:left="1080" w:hanging="360"/>
        <w:textAlignment w:val="baseline"/>
        <w:rPr>
          <w:rFonts w:ascii="Calibri" w:eastAsia="Calibri" w:hAnsi="Calibri"/>
          <w:color w:val="000000"/>
          <w:sz w:val="20"/>
        </w:rPr>
      </w:pPr>
      <w:r>
        <w:rPr>
          <w:rFonts w:ascii="Calibri" w:eastAsia="Calibri" w:hAnsi="Calibri"/>
          <w:color w:val="000000"/>
          <w:sz w:val="20"/>
        </w:rPr>
        <w:t>Driving high engagement culture through vision and great leadership</w:t>
      </w:r>
    </w:p>
    <w:p w14:paraId="2C7F4BDA" w14:textId="77777777" w:rsidR="003E46D4" w:rsidRDefault="00E53886">
      <w:pPr>
        <w:numPr>
          <w:ilvl w:val="0"/>
          <w:numId w:val="1"/>
        </w:numPr>
        <w:tabs>
          <w:tab w:val="clear" w:pos="360"/>
          <w:tab w:val="left" w:pos="1080"/>
        </w:tabs>
        <w:spacing w:before="5" w:line="259" w:lineRule="exact"/>
        <w:ind w:left="1080" w:right="72" w:hanging="360"/>
        <w:textAlignment w:val="baseline"/>
        <w:rPr>
          <w:rFonts w:ascii="Calibri" w:eastAsia="Calibri" w:hAnsi="Calibri"/>
          <w:color w:val="000000"/>
          <w:sz w:val="20"/>
        </w:rPr>
      </w:pPr>
      <w:r>
        <w:rPr>
          <w:rFonts w:ascii="Calibri" w:eastAsia="Calibri" w:hAnsi="Calibri"/>
          <w:color w:val="000000"/>
          <w:sz w:val="20"/>
        </w:rPr>
        <w:t>Encouraging, stimulating and participating in social activities for the benefit of the team and the young people in our care</w:t>
      </w:r>
    </w:p>
    <w:p w14:paraId="2A8DB86C" w14:textId="77777777" w:rsidR="003E46D4" w:rsidRDefault="00E53886">
      <w:pPr>
        <w:numPr>
          <w:ilvl w:val="0"/>
          <w:numId w:val="1"/>
        </w:numPr>
        <w:tabs>
          <w:tab w:val="clear" w:pos="360"/>
          <w:tab w:val="left" w:pos="1080"/>
        </w:tabs>
        <w:spacing w:before="51" w:line="208" w:lineRule="exact"/>
        <w:ind w:left="1080" w:hanging="360"/>
        <w:textAlignment w:val="baseline"/>
        <w:rPr>
          <w:rFonts w:ascii="Calibri" w:eastAsia="Calibri" w:hAnsi="Calibri"/>
          <w:color w:val="000000"/>
          <w:sz w:val="20"/>
        </w:rPr>
      </w:pPr>
      <w:r>
        <w:rPr>
          <w:rFonts w:ascii="Calibri" w:eastAsia="Calibri" w:hAnsi="Calibri"/>
          <w:color w:val="000000"/>
          <w:sz w:val="20"/>
        </w:rPr>
        <w:t>Playing a leading role in the recruitment and retention of staff</w:t>
      </w:r>
    </w:p>
    <w:p w14:paraId="19E8D2FD" w14:textId="77777777" w:rsidR="003E46D4" w:rsidRDefault="00E53886">
      <w:pPr>
        <w:numPr>
          <w:ilvl w:val="0"/>
          <w:numId w:val="1"/>
        </w:numPr>
        <w:tabs>
          <w:tab w:val="clear" w:pos="360"/>
          <w:tab w:val="left" w:pos="1080"/>
        </w:tabs>
        <w:spacing w:before="1" w:line="259" w:lineRule="exact"/>
        <w:ind w:left="1080" w:right="72" w:hanging="360"/>
        <w:textAlignment w:val="baseline"/>
        <w:rPr>
          <w:rFonts w:ascii="Calibri" w:eastAsia="Calibri" w:hAnsi="Calibri"/>
          <w:color w:val="000000"/>
          <w:sz w:val="20"/>
        </w:rPr>
      </w:pPr>
      <w:r>
        <w:rPr>
          <w:rFonts w:ascii="Calibri" w:eastAsia="Calibri" w:hAnsi="Calibri"/>
          <w:color w:val="000000"/>
          <w:sz w:val="20"/>
        </w:rPr>
        <w:t>Developing a management style which balances the need to exercise control and give direction with the need to offer staff the opportunity to contribute to decision making</w:t>
      </w:r>
    </w:p>
    <w:p w14:paraId="13F2FFE4" w14:textId="77777777" w:rsidR="003E46D4" w:rsidRDefault="00E53886">
      <w:pPr>
        <w:numPr>
          <w:ilvl w:val="0"/>
          <w:numId w:val="1"/>
        </w:numPr>
        <w:tabs>
          <w:tab w:val="clear" w:pos="360"/>
          <w:tab w:val="left" w:pos="1080"/>
        </w:tabs>
        <w:spacing w:before="5" w:line="259" w:lineRule="exact"/>
        <w:ind w:left="1080" w:right="72" w:hanging="360"/>
        <w:textAlignment w:val="baseline"/>
        <w:rPr>
          <w:rFonts w:ascii="Calibri" w:eastAsia="Calibri" w:hAnsi="Calibri"/>
          <w:color w:val="000000"/>
          <w:sz w:val="20"/>
        </w:rPr>
      </w:pPr>
      <w:r>
        <w:rPr>
          <w:rFonts w:ascii="Calibri" w:eastAsia="Calibri" w:hAnsi="Calibri"/>
          <w:color w:val="000000"/>
          <w:sz w:val="20"/>
        </w:rPr>
        <w:t>Ensuring that all ne</w:t>
      </w:r>
      <w:r>
        <w:rPr>
          <w:rFonts w:ascii="Calibri" w:eastAsia="Calibri" w:hAnsi="Calibri"/>
          <w:color w:val="000000"/>
          <w:sz w:val="20"/>
        </w:rPr>
        <w:t xml:space="preserve">w staff receive an effective induction to the Home in line with company policy and that each member receives supervision is qualitative and reflective and that each member of staff has a personal development plan through the Staff Appraisal </w:t>
      </w:r>
      <w:proofErr w:type="spellStart"/>
      <w:r>
        <w:rPr>
          <w:rFonts w:ascii="Calibri" w:eastAsia="Calibri" w:hAnsi="Calibri"/>
          <w:color w:val="000000"/>
          <w:sz w:val="20"/>
        </w:rPr>
        <w:t>Programme</w:t>
      </w:r>
      <w:proofErr w:type="spellEnd"/>
    </w:p>
    <w:p w14:paraId="6C4F8858" w14:textId="77777777" w:rsidR="003E46D4" w:rsidRDefault="00E53886">
      <w:pPr>
        <w:numPr>
          <w:ilvl w:val="0"/>
          <w:numId w:val="1"/>
        </w:numPr>
        <w:tabs>
          <w:tab w:val="clear" w:pos="360"/>
          <w:tab w:val="left" w:pos="1080"/>
        </w:tabs>
        <w:spacing w:line="259" w:lineRule="exact"/>
        <w:ind w:left="1080" w:right="72" w:hanging="360"/>
        <w:textAlignment w:val="baseline"/>
        <w:rPr>
          <w:rFonts w:ascii="Calibri" w:eastAsia="Calibri" w:hAnsi="Calibri"/>
          <w:color w:val="000000"/>
          <w:sz w:val="20"/>
        </w:rPr>
      </w:pPr>
      <w:r>
        <w:rPr>
          <w:rFonts w:ascii="Calibri" w:eastAsia="Calibri" w:hAnsi="Calibri"/>
          <w:color w:val="000000"/>
          <w:sz w:val="20"/>
        </w:rPr>
        <w:t>Estab</w:t>
      </w:r>
      <w:r>
        <w:rPr>
          <w:rFonts w:ascii="Calibri" w:eastAsia="Calibri" w:hAnsi="Calibri"/>
          <w:color w:val="000000"/>
          <w:sz w:val="20"/>
        </w:rPr>
        <w:t xml:space="preserve">lishing a </w:t>
      </w:r>
      <w:proofErr w:type="spellStart"/>
      <w:r>
        <w:rPr>
          <w:rFonts w:ascii="Calibri" w:eastAsia="Calibri" w:hAnsi="Calibri"/>
          <w:color w:val="000000"/>
          <w:sz w:val="20"/>
        </w:rPr>
        <w:t>programme</w:t>
      </w:r>
      <w:proofErr w:type="spellEnd"/>
      <w:r>
        <w:rPr>
          <w:rFonts w:ascii="Calibri" w:eastAsia="Calibri" w:hAnsi="Calibri"/>
          <w:color w:val="000000"/>
          <w:sz w:val="20"/>
        </w:rPr>
        <w:t xml:space="preserve"> of senior staff and team meetings to facilitate communication and provide opportunities for collaboration, innovation, consultation and staff development</w:t>
      </w:r>
    </w:p>
    <w:p w14:paraId="422E92DA" w14:textId="77777777" w:rsidR="003E46D4" w:rsidRDefault="00E53886">
      <w:pPr>
        <w:numPr>
          <w:ilvl w:val="0"/>
          <w:numId w:val="1"/>
        </w:numPr>
        <w:tabs>
          <w:tab w:val="clear" w:pos="360"/>
          <w:tab w:val="left" w:pos="1080"/>
        </w:tabs>
        <w:spacing w:before="1" w:line="259" w:lineRule="exact"/>
        <w:ind w:left="1080" w:right="72" w:hanging="360"/>
        <w:textAlignment w:val="baseline"/>
        <w:rPr>
          <w:rFonts w:ascii="Calibri" w:eastAsia="Calibri" w:hAnsi="Calibri"/>
          <w:color w:val="000000"/>
          <w:sz w:val="20"/>
        </w:rPr>
      </w:pPr>
      <w:r>
        <w:rPr>
          <w:rFonts w:ascii="Calibri" w:eastAsia="Calibri" w:hAnsi="Calibri"/>
          <w:color w:val="000000"/>
          <w:sz w:val="20"/>
        </w:rPr>
        <w:t>Attending to issues of staff motivation and morale and appropriately addressing is</w:t>
      </w:r>
      <w:r>
        <w:rPr>
          <w:rFonts w:ascii="Calibri" w:eastAsia="Calibri" w:hAnsi="Calibri"/>
          <w:color w:val="000000"/>
          <w:sz w:val="20"/>
        </w:rPr>
        <w:t>sues in relation to conduct and competence of staff in a timely and consistent manner</w:t>
      </w:r>
    </w:p>
    <w:p w14:paraId="0FC48AD7" w14:textId="77777777" w:rsidR="003E46D4" w:rsidRDefault="00E53886">
      <w:pPr>
        <w:numPr>
          <w:ilvl w:val="0"/>
          <w:numId w:val="1"/>
        </w:numPr>
        <w:tabs>
          <w:tab w:val="clear" w:pos="360"/>
          <w:tab w:val="left" w:pos="1080"/>
        </w:tabs>
        <w:spacing w:before="55" w:line="209" w:lineRule="exact"/>
        <w:ind w:left="1080" w:hanging="360"/>
        <w:textAlignment w:val="baseline"/>
        <w:rPr>
          <w:rFonts w:ascii="Calibri" w:eastAsia="Calibri" w:hAnsi="Calibri"/>
          <w:color w:val="000000"/>
          <w:sz w:val="20"/>
        </w:rPr>
      </w:pPr>
      <w:r>
        <w:rPr>
          <w:rFonts w:ascii="Calibri" w:eastAsia="Calibri" w:hAnsi="Calibri"/>
          <w:color w:val="000000"/>
          <w:sz w:val="20"/>
        </w:rPr>
        <w:t>Ensuring adherence to company policy in relation to probationary periods</w:t>
      </w:r>
    </w:p>
    <w:p w14:paraId="020F2530" w14:textId="77777777" w:rsidR="003E46D4" w:rsidRDefault="00E53886">
      <w:pPr>
        <w:numPr>
          <w:ilvl w:val="0"/>
          <w:numId w:val="1"/>
        </w:numPr>
        <w:tabs>
          <w:tab w:val="clear" w:pos="360"/>
          <w:tab w:val="left" w:pos="1080"/>
        </w:tabs>
        <w:spacing w:line="259" w:lineRule="exact"/>
        <w:ind w:left="1080" w:right="72" w:hanging="360"/>
        <w:textAlignment w:val="baseline"/>
        <w:rPr>
          <w:rFonts w:ascii="Calibri" w:eastAsia="Calibri" w:hAnsi="Calibri"/>
          <w:color w:val="000000"/>
          <w:sz w:val="20"/>
        </w:rPr>
      </w:pPr>
      <w:r>
        <w:rPr>
          <w:rFonts w:ascii="Calibri" w:eastAsia="Calibri" w:hAnsi="Calibri"/>
          <w:color w:val="000000"/>
          <w:sz w:val="20"/>
        </w:rPr>
        <w:t>Promoting personal and professional development through the appropriate delegation of duties and responsibilities</w:t>
      </w:r>
    </w:p>
    <w:p w14:paraId="1A125611" w14:textId="77777777" w:rsidR="003E46D4" w:rsidRDefault="00E53886">
      <w:pPr>
        <w:numPr>
          <w:ilvl w:val="0"/>
          <w:numId w:val="1"/>
        </w:numPr>
        <w:tabs>
          <w:tab w:val="clear" w:pos="360"/>
          <w:tab w:val="left" w:pos="1080"/>
        </w:tabs>
        <w:spacing w:before="51" w:line="208" w:lineRule="exact"/>
        <w:ind w:left="1080" w:hanging="360"/>
        <w:textAlignment w:val="baseline"/>
        <w:rPr>
          <w:rFonts w:ascii="Calibri" w:eastAsia="Calibri" w:hAnsi="Calibri"/>
          <w:color w:val="000000"/>
          <w:sz w:val="20"/>
        </w:rPr>
      </w:pPr>
      <w:r>
        <w:rPr>
          <w:rFonts w:ascii="Calibri" w:eastAsia="Calibri" w:hAnsi="Calibri"/>
          <w:color w:val="000000"/>
          <w:sz w:val="20"/>
        </w:rPr>
        <w:t>Developing in consultation with young people and staff, routines in relation to all aspects of child care</w:t>
      </w:r>
    </w:p>
    <w:p w14:paraId="4C7C836C" w14:textId="77777777" w:rsidR="003E46D4" w:rsidRDefault="00E53886">
      <w:pPr>
        <w:numPr>
          <w:ilvl w:val="0"/>
          <w:numId w:val="1"/>
        </w:numPr>
        <w:tabs>
          <w:tab w:val="clear" w:pos="360"/>
          <w:tab w:val="left" w:pos="1080"/>
        </w:tabs>
        <w:spacing w:before="1" w:line="259" w:lineRule="exact"/>
        <w:ind w:left="1080" w:right="72" w:hanging="360"/>
        <w:textAlignment w:val="baseline"/>
        <w:rPr>
          <w:rFonts w:ascii="Calibri" w:eastAsia="Calibri" w:hAnsi="Calibri"/>
          <w:color w:val="000000"/>
          <w:sz w:val="20"/>
        </w:rPr>
      </w:pPr>
      <w:r>
        <w:rPr>
          <w:rFonts w:ascii="Calibri" w:eastAsia="Calibri" w:hAnsi="Calibri"/>
          <w:color w:val="000000"/>
          <w:sz w:val="20"/>
        </w:rPr>
        <w:t xml:space="preserve">Clarifying expectations in relation </w:t>
      </w:r>
      <w:r>
        <w:rPr>
          <w:rFonts w:ascii="Calibri" w:eastAsia="Calibri" w:hAnsi="Calibri"/>
          <w:color w:val="000000"/>
          <w:sz w:val="20"/>
        </w:rPr>
        <w:t>to maintaining the Home in a clean and orderly condition to create a welcoming homely environment to promote growth of those in our care and staff</w:t>
      </w:r>
    </w:p>
    <w:p w14:paraId="5FCAAE62" w14:textId="77777777" w:rsidR="003E46D4" w:rsidRDefault="00E53886">
      <w:pPr>
        <w:spacing w:before="293" w:line="196" w:lineRule="exact"/>
        <w:jc w:val="center"/>
        <w:textAlignment w:val="baseline"/>
        <w:rPr>
          <w:rFonts w:ascii="Calibri" w:eastAsia="Calibri" w:hAnsi="Calibri"/>
          <w:b/>
          <w:color w:val="000000"/>
          <w:spacing w:val="4"/>
          <w:sz w:val="19"/>
        </w:rPr>
      </w:pPr>
      <w:r>
        <w:rPr>
          <w:rFonts w:ascii="Calibri" w:eastAsia="Calibri" w:hAnsi="Calibri"/>
          <w:b/>
          <w:color w:val="000000"/>
          <w:spacing w:val="4"/>
          <w:sz w:val="19"/>
        </w:rPr>
        <w:t>Be innovative to promote efficient and effective allocation of resources whilst demonstrating our values by:</w:t>
      </w:r>
    </w:p>
    <w:p w14:paraId="7D90D1DF" w14:textId="77777777" w:rsidR="003E46D4" w:rsidRDefault="00E53886">
      <w:pPr>
        <w:numPr>
          <w:ilvl w:val="0"/>
          <w:numId w:val="1"/>
        </w:numPr>
        <w:tabs>
          <w:tab w:val="clear" w:pos="360"/>
          <w:tab w:val="left" w:pos="1080"/>
        </w:tabs>
        <w:spacing w:before="296" w:line="208" w:lineRule="exact"/>
        <w:ind w:left="1080" w:hanging="360"/>
        <w:textAlignment w:val="baseline"/>
        <w:rPr>
          <w:rFonts w:ascii="Calibri" w:eastAsia="Calibri" w:hAnsi="Calibri"/>
          <w:color w:val="000000"/>
          <w:sz w:val="20"/>
        </w:rPr>
      </w:pPr>
      <w:r>
        <w:rPr>
          <w:rFonts w:ascii="Calibri" w:eastAsia="Calibri" w:hAnsi="Calibri"/>
          <w:color w:val="000000"/>
          <w:sz w:val="20"/>
        </w:rPr>
        <w:t>Ensuring adequate staffing levels that meet the needs of the Home</w:t>
      </w:r>
    </w:p>
    <w:p w14:paraId="37D043E9" w14:textId="77777777" w:rsidR="003E46D4" w:rsidRDefault="00E53886">
      <w:pPr>
        <w:numPr>
          <w:ilvl w:val="0"/>
          <w:numId w:val="1"/>
        </w:numPr>
        <w:tabs>
          <w:tab w:val="clear" w:pos="360"/>
          <w:tab w:val="left" w:pos="1080"/>
        </w:tabs>
        <w:spacing w:before="51" w:line="209" w:lineRule="exact"/>
        <w:ind w:left="1080" w:hanging="360"/>
        <w:textAlignment w:val="baseline"/>
        <w:rPr>
          <w:rFonts w:ascii="Calibri" w:eastAsia="Calibri" w:hAnsi="Calibri"/>
          <w:color w:val="000000"/>
          <w:sz w:val="20"/>
        </w:rPr>
      </w:pPr>
      <w:r>
        <w:rPr>
          <w:rFonts w:ascii="Calibri" w:eastAsia="Calibri" w:hAnsi="Calibri"/>
          <w:color w:val="000000"/>
          <w:sz w:val="20"/>
        </w:rPr>
        <w:t>To ensure that your site level budget is met and costs are managed in line with the service needs</w:t>
      </w:r>
    </w:p>
    <w:p w14:paraId="4BCA0AB3" w14:textId="77777777" w:rsidR="003E46D4" w:rsidRDefault="00E53886">
      <w:pPr>
        <w:numPr>
          <w:ilvl w:val="0"/>
          <w:numId w:val="1"/>
        </w:numPr>
        <w:tabs>
          <w:tab w:val="clear" w:pos="360"/>
          <w:tab w:val="left" w:pos="1080"/>
        </w:tabs>
        <w:spacing w:before="50" w:line="209" w:lineRule="exact"/>
        <w:ind w:left="1080" w:hanging="360"/>
        <w:textAlignment w:val="baseline"/>
        <w:rPr>
          <w:rFonts w:ascii="Calibri" w:eastAsia="Calibri" w:hAnsi="Calibri"/>
          <w:color w:val="000000"/>
          <w:sz w:val="20"/>
        </w:rPr>
      </w:pPr>
      <w:r>
        <w:rPr>
          <w:rFonts w:ascii="Calibri" w:eastAsia="Calibri" w:hAnsi="Calibri"/>
          <w:color w:val="000000"/>
          <w:sz w:val="20"/>
        </w:rPr>
        <w:t>Overseeing the use of company vehicles and that they are always clean and regularly maintained</w:t>
      </w:r>
    </w:p>
    <w:p w14:paraId="210952B1" w14:textId="77777777" w:rsidR="003E46D4" w:rsidRDefault="00E53886">
      <w:pPr>
        <w:numPr>
          <w:ilvl w:val="0"/>
          <w:numId w:val="1"/>
        </w:numPr>
        <w:tabs>
          <w:tab w:val="clear" w:pos="360"/>
          <w:tab w:val="left" w:pos="1080"/>
        </w:tabs>
        <w:spacing w:before="5" w:after="729" w:line="259" w:lineRule="exact"/>
        <w:ind w:left="1080" w:right="72" w:hanging="360"/>
        <w:textAlignment w:val="baseline"/>
        <w:rPr>
          <w:rFonts w:ascii="Calibri" w:eastAsia="Calibri" w:hAnsi="Calibri"/>
          <w:color w:val="000000"/>
          <w:sz w:val="20"/>
        </w:rPr>
      </w:pPr>
      <w:r>
        <w:rPr>
          <w:rFonts w:ascii="Calibri" w:eastAsia="Calibri" w:hAnsi="Calibri"/>
          <w:color w:val="000000"/>
          <w:sz w:val="20"/>
        </w:rPr>
        <w:t>Monitoring closely the fabric of the building (including fixtures, amenities and grounds) and taking remedial action where necessary</w:t>
      </w:r>
    </w:p>
    <w:p w14:paraId="7DB605B9" w14:textId="77777777" w:rsidR="003E46D4" w:rsidRDefault="00E53886">
      <w:pPr>
        <w:spacing w:before="71" w:line="223" w:lineRule="exact"/>
        <w:ind w:left="360"/>
        <w:textAlignment w:val="baseline"/>
        <w:rPr>
          <w:rFonts w:ascii="Arial" w:eastAsia="Arial" w:hAnsi="Arial"/>
          <w:color w:val="000000"/>
          <w:spacing w:val="-2"/>
          <w:sz w:val="20"/>
        </w:rPr>
      </w:pPr>
      <w:r>
        <w:pict w14:anchorId="5DF66B70">
          <v:line id="_x0000_s1038" style="position:absolute;left:0;text-align:left;z-index:251652096;mso-position-horizontal-relative:page;mso-position-vertical-relative:page" from="55.9pt,792.5pt" to="542.35pt,792.5pt" strokecolor="navy" strokeweight="1.45pt">
            <w10:wrap anchorx="page" anchory="page"/>
          </v:line>
        </w:pict>
      </w:r>
      <w:r>
        <w:rPr>
          <w:rFonts w:ascii="Arial" w:eastAsia="Arial" w:hAnsi="Arial"/>
          <w:color w:val="000000"/>
          <w:spacing w:val="-2"/>
          <w:sz w:val="20"/>
        </w:rPr>
        <w:t>Page 2 of 4</w:t>
      </w:r>
    </w:p>
    <w:p w14:paraId="4B06779A" w14:textId="77777777" w:rsidR="003E46D4" w:rsidRDefault="003E46D4">
      <w:pPr>
        <w:sectPr w:rsidR="003E46D4">
          <w:pgSz w:w="11909" w:h="16838"/>
          <w:pgMar w:top="520" w:right="1063" w:bottom="302" w:left="766" w:header="720" w:footer="720" w:gutter="0"/>
          <w:cols w:space="720"/>
        </w:sectPr>
      </w:pPr>
    </w:p>
    <w:p w14:paraId="52273047" w14:textId="77777777" w:rsidR="003E46D4" w:rsidRDefault="00E53886">
      <w:pPr>
        <w:spacing w:before="18" w:after="486"/>
        <w:ind w:right="7716"/>
        <w:textAlignment w:val="baseline"/>
      </w:pPr>
      <w:r>
        <w:rPr>
          <w:noProof/>
        </w:rPr>
        <w:lastRenderedPageBreak/>
        <w:drawing>
          <wp:inline distT="0" distB="0" distL="0" distR="0" wp14:anchorId="518491EF" wp14:editId="65DF6D64">
            <wp:extent cx="1539240" cy="57594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7"/>
                    <a:stretch>
                      <a:fillRect/>
                    </a:stretch>
                  </pic:blipFill>
                  <pic:spPr>
                    <a:xfrm>
                      <a:off x="0" y="0"/>
                      <a:ext cx="1539240" cy="575945"/>
                    </a:xfrm>
                    <a:prstGeom prst="rect">
                      <a:avLst/>
                    </a:prstGeom>
                  </pic:spPr>
                </pic:pic>
              </a:graphicData>
            </a:graphic>
          </wp:inline>
        </w:drawing>
      </w:r>
    </w:p>
    <w:p w14:paraId="4473EBC2" w14:textId="77777777" w:rsidR="003E46D4" w:rsidRDefault="00E53886">
      <w:pPr>
        <w:spacing w:before="18" w:line="197" w:lineRule="exact"/>
        <w:ind w:left="360"/>
        <w:textAlignment w:val="baseline"/>
        <w:rPr>
          <w:rFonts w:ascii="Calibri" w:eastAsia="Calibri" w:hAnsi="Calibri"/>
          <w:b/>
          <w:color w:val="000000"/>
          <w:spacing w:val="4"/>
          <w:sz w:val="19"/>
        </w:rPr>
      </w:pPr>
      <w:r>
        <w:rPr>
          <w:rFonts w:ascii="Calibri" w:eastAsia="Calibri" w:hAnsi="Calibri"/>
          <w:b/>
          <w:color w:val="000000"/>
          <w:spacing w:val="4"/>
          <w:sz w:val="19"/>
        </w:rPr>
        <w:t>To promote the efficient and effective operation of the Home through:</w:t>
      </w:r>
    </w:p>
    <w:p w14:paraId="2E2854C2" w14:textId="77777777" w:rsidR="003E46D4" w:rsidRDefault="00E53886">
      <w:pPr>
        <w:numPr>
          <w:ilvl w:val="0"/>
          <w:numId w:val="1"/>
        </w:numPr>
        <w:tabs>
          <w:tab w:val="clear" w:pos="360"/>
          <w:tab w:val="left" w:pos="1080"/>
        </w:tabs>
        <w:spacing w:before="295" w:line="209" w:lineRule="exact"/>
        <w:ind w:left="1080" w:hanging="360"/>
        <w:textAlignment w:val="baseline"/>
        <w:rPr>
          <w:rFonts w:ascii="Calibri" w:eastAsia="Calibri" w:hAnsi="Calibri"/>
          <w:color w:val="000000"/>
          <w:sz w:val="20"/>
        </w:rPr>
      </w:pPr>
      <w:r>
        <w:rPr>
          <w:rFonts w:ascii="Calibri" w:eastAsia="Calibri" w:hAnsi="Calibri"/>
          <w:color w:val="000000"/>
          <w:sz w:val="20"/>
        </w:rPr>
        <w:t>Developing in consultation with young people and staff routines in relation to all aspects of child care</w:t>
      </w:r>
    </w:p>
    <w:p w14:paraId="5C4863CD" w14:textId="77777777" w:rsidR="003E46D4" w:rsidRDefault="00E53886">
      <w:pPr>
        <w:numPr>
          <w:ilvl w:val="0"/>
          <w:numId w:val="1"/>
        </w:numPr>
        <w:tabs>
          <w:tab w:val="clear" w:pos="360"/>
          <w:tab w:val="left" w:pos="1080"/>
        </w:tabs>
        <w:spacing w:before="50" w:line="209" w:lineRule="exact"/>
        <w:ind w:left="1080" w:hanging="360"/>
        <w:textAlignment w:val="baseline"/>
        <w:rPr>
          <w:rFonts w:ascii="Calibri" w:eastAsia="Calibri" w:hAnsi="Calibri"/>
          <w:color w:val="000000"/>
          <w:sz w:val="20"/>
        </w:rPr>
      </w:pPr>
      <w:r>
        <w:rPr>
          <w:rFonts w:ascii="Calibri" w:eastAsia="Calibri" w:hAnsi="Calibri"/>
          <w:color w:val="000000"/>
          <w:sz w:val="20"/>
        </w:rPr>
        <w:t>Clarifying expectations in relation to maintaining the Home in a clean and orderly condition</w:t>
      </w:r>
    </w:p>
    <w:p w14:paraId="60299AB2" w14:textId="77777777" w:rsidR="003E46D4" w:rsidRDefault="00E53886">
      <w:pPr>
        <w:numPr>
          <w:ilvl w:val="0"/>
          <w:numId w:val="1"/>
        </w:numPr>
        <w:tabs>
          <w:tab w:val="clear" w:pos="360"/>
          <w:tab w:val="left" w:pos="1080"/>
        </w:tabs>
        <w:spacing w:before="45" w:line="214" w:lineRule="exact"/>
        <w:ind w:left="1080" w:hanging="360"/>
        <w:textAlignment w:val="baseline"/>
        <w:rPr>
          <w:rFonts w:ascii="Calibri" w:eastAsia="Calibri" w:hAnsi="Calibri"/>
          <w:color w:val="000000"/>
          <w:sz w:val="20"/>
        </w:rPr>
      </w:pPr>
      <w:r>
        <w:rPr>
          <w:rFonts w:ascii="Calibri" w:eastAsia="Calibri" w:hAnsi="Calibri"/>
          <w:color w:val="000000"/>
          <w:sz w:val="20"/>
        </w:rPr>
        <w:t xml:space="preserve">Creating </w:t>
      </w:r>
      <w:proofErr w:type="spellStart"/>
      <w:r>
        <w:rPr>
          <w:rFonts w:ascii="Calibri" w:eastAsia="Calibri" w:hAnsi="Calibri"/>
          <w:color w:val="000000"/>
          <w:sz w:val="20"/>
        </w:rPr>
        <w:t>rotas</w:t>
      </w:r>
      <w:proofErr w:type="spellEnd"/>
      <w:r>
        <w:rPr>
          <w:rFonts w:ascii="Calibri" w:eastAsia="Calibri" w:hAnsi="Calibri"/>
          <w:color w:val="000000"/>
          <w:sz w:val="20"/>
        </w:rPr>
        <w:t xml:space="preserve"> which fit best with children’s needs and which allow proper handovers between shifts</w:t>
      </w:r>
    </w:p>
    <w:p w14:paraId="372075BB" w14:textId="77777777" w:rsidR="003E46D4" w:rsidRDefault="00E53886">
      <w:pPr>
        <w:numPr>
          <w:ilvl w:val="0"/>
          <w:numId w:val="1"/>
        </w:numPr>
        <w:tabs>
          <w:tab w:val="clear" w:pos="360"/>
          <w:tab w:val="left" w:pos="1080"/>
        </w:tabs>
        <w:spacing w:line="259" w:lineRule="exact"/>
        <w:ind w:left="1080" w:right="144" w:hanging="360"/>
        <w:textAlignment w:val="baseline"/>
        <w:rPr>
          <w:rFonts w:ascii="Calibri" w:eastAsia="Calibri" w:hAnsi="Calibri"/>
          <w:color w:val="000000"/>
          <w:sz w:val="20"/>
        </w:rPr>
      </w:pPr>
      <w:r>
        <w:rPr>
          <w:rFonts w:ascii="Calibri" w:eastAsia="Calibri" w:hAnsi="Calibri"/>
          <w:color w:val="000000"/>
          <w:sz w:val="20"/>
        </w:rPr>
        <w:t>Ensuring that there are appropriate and adequate reporting and recording system in place to comply with policy guidance</w:t>
      </w:r>
    </w:p>
    <w:p w14:paraId="73516351" w14:textId="77777777" w:rsidR="003E46D4" w:rsidRDefault="00E53886">
      <w:pPr>
        <w:numPr>
          <w:ilvl w:val="0"/>
          <w:numId w:val="1"/>
        </w:numPr>
        <w:tabs>
          <w:tab w:val="clear" w:pos="360"/>
          <w:tab w:val="left" w:pos="1080"/>
        </w:tabs>
        <w:spacing w:before="6" w:line="259" w:lineRule="exact"/>
        <w:ind w:left="1080" w:right="144" w:hanging="360"/>
        <w:textAlignment w:val="baseline"/>
        <w:rPr>
          <w:rFonts w:ascii="Calibri" w:eastAsia="Calibri" w:hAnsi="Calibri"/>
          <w:color w:val="000000"/>
          <w:sz w:val="20"/>
        </w:rPr>
      </w:pPr>
      <w:r>
        <w:rPr>
          <w:rFonts w:ascii="Calibri" w:eastAsia="Calibri" w:hAnsi="Calibri"/>
          <w:color w:val="000000"/>
          <w:sz w:val="20"/>
        </w:rPr>
        <w:t>Attending to all administration issues in relation to the Home and the provision of weekly management information reports for the busine</w:t>
      </w:r>
      <w:r>
        <w:rPr>
          <w:rFonts w:ascii="Calibri" w:eastAsia="Calibri" w:hAnsi="Calibri"/>
          <w:color w:val="000000"/>
          <w:sz w:val="20"/>
        </w:rPr>
        <w:t>ss</w:t>
      </w:r>
    </w:p>
    <w:p w14:paraId="145C1935" w14:textId="77777777" w:rsidR="003E46D4" w:rsidRDefault="00E53886">
      <w:pPr>
        <w:spacing w:before="307" w:line="196" w:lineRule="exact"/>
        <w:ind w:left="360"/>
        <w:textAlignment w:val="baseline"/>
        <w:rPr>
          <w:rFonts w:ascii="Calibri" w:eastAsia="Calibri" w:hAnsi="Calibri"/>
          <w:b/>
          <w:color w:val="000000"/>
          <w:sz w:val="19"/>
        </w:rPr>
      </w:pPr>
      <w:r>
        <w:rPr>
          <w:rFonts w:ascii="Calibri" w:eastAsia="Calibri" w:hAnsi="Calibri"/>
          <w:b/>
          <w:color w:val="000000"/>
          <w:sz w:val="19"/>
        </w:rPr>
        <w:t>General</w:t>
      </w:r>
    </w:p>
    <w:p w14:paraId="2C3FC69E" w14:textId="77777777" w:rsidR="003E46D4" w:rsidRDefault="00E53886">
      <w:pPr>
        <w:numPr>
          <w:ilvl w:val="0"/>
          <w:numId w:val="1"/>
        </w:numPr>
        <w:tabs>
          <w:tab w:val="clear" w:pos="360"/>
          <w:tab w:val="left" w:pos="1080"/>
        </w:tabs>
        <w:spacing w:before="1" w:line="259" w:lineRule="exact"/>
        <w:ind w:left="1080" w:right="144" w:hanging="360"/>
        <w:textAlignment w:val="baseline"/>
        <w:rPr>
          <w:rFonts w:ascii="Calibri" w:eastAsia="Calibri" w:hAnsi="Calibri"/>
          <w:color w:val="000000"/>
          <w:sz w:val="20"/>
        </w:rPr>
      </w:pPr>
      <w:r>
        <w:rPr>
          <w:rFonts w:ascii="Calibri" w:eastAsia="Calibri" w:hAnsi="Calibri"/>
          <w:color w:val="000000"/>
          <w:sz w:val="20"/>
        </w:rPr>
        <w:t>To contribute to the development of the Company as a whole through membership of the Heads of Homes Group.</w:t>
      </w:r>
    </w:p>
    <w:p w14:paraId="25B3765D" w14:textId="77777777" w:rsidR="003E46D4" w:rsidRDefault="00E53886">
      <w:pPr>
        <w:numPr>
          <w:ilvl w:val="0"/>
          <w:numId w:val="1"/>
        </w:numPr>
        <w:tabs>
          <w:tab w:val="clear" w:pos="360"/>
          <w:tab w:val="left" w:pos="1080"/>
        </w:tabs>
        <w:spacing w:before="51" w:line="208" w:lineRule="exact"/>
        <w:ind w:left="1080" w:hanging="360"/>
        <w:textAlignment w:val="baseline"/>
        <w:rPr>
          <w:rFonts w:ascii="Calibri" w:eastAsia="Calibri" w:hAnsi="Calibri"/>
          <w:color w:val="000000"/>
          <w:sz w:val="20"/>
        </w:rPr>
      </w:pPr>
      <w:r>
        <w:rPr>
          <w:rFonts w:ascii="Calibri" w:eastAsia="Calibri" w:hAnsi="Calibri"/>
          <w:color w:val="000000"/>
          <w:sz w:val="20"/>
        </w:rPr>
        <w:t xml:space="preserve">To receive training appropriate to role and maintain an </w:t>
      </w:r>
      <w:proofErr w:type="gramStart"/>
      <w:r>
        <w:rPr>
          <w:rFonts w:ascii="Calibri" w:eastAsia="Calibri" w:hAnsi="Calibri"/>
          <w:color w:val="000000"/>
          <w:sz w:val="20"/>
        </w:rPr>
        <w:t>up to date</w:t>
      </w:r>
      <w:proofErr w:type="gramEnd"/>
      <w:r>
        <w:rPr>
          <w:rFonts w:ascii="Calibri" w:eastAsia="Calibri" w:hAnsi="Calibri"/>
          <w:color w:val="000000"/>
          <w:sz w:val="20"/>
        </w:rPr>
        <w:t xml:space="preserve"> training profile</w:t>
      </w:r>
    </w:p>
    <w:p w14:paraId="70D094E4" w14:textId="77777777" w:rsidR="003E46D4" w:rsidRDefault="00E53886">
      <w:pPr>
        <w:numPr>
          <w:ilvl w:val="0"/>
          <w:numId w:val="1"/>
        </w:numPr>
        <w:tabs>
          <w:tab w:val="clear" w:pos="360"/>
          <w:tab w:val="left" w:pos="1080"/>
        </w:tabs>
        <w:spacing w:before="5" w:line="259" w:lineRule="exact"/>
        <w:ind w:left="1080" w:right="144" w:hanging="360"/>
        <w:textAlignment w:val="baseline"/>
        <w:rPr>
          <w:rFonts w:ascii="Calibri" w:eastAsia="Calibri" w:hAnsi="Calibri"/>
          <w:color w:val="000000"/>
          <w:sz w:val="20"/>
        </w:rPr>
      </w:pPr>
      <w:r>
        <w:rPr>
          <w:rFonts w:ascii="Calibri" w:eastAsia="Calibri" w:hAnsi="Calibri"/>
          <w:color w:val="000000"/>
          <w:sz w:val="20"/>
        </w:rPr>
        <w:t xml:space="preserve">To maintain up to date knowledge of the statutory and </w:t>
      </w:r>
      <w:r>
        <w:rPr>
          <w:rFonts w:ascii="Calibri" w:eastAsia="Calibri" w:hAnsi="Calibri"/>
          <w:color w:val="000000"/>
          <w:sz w:val="20"/>
        </w:rPr>
        <w:t>procedural frame-work for residential care and communicate this to staff as appropriate</w:t>
      </w:r>
    </w:p>
    <w:p w14:paraId="0CECD722" w14:textId="77777777" w:rsidR="003E46D4" w:rsidRDefault="00E53886">
      <w:pPr>
        <w:numPr>
          <w:ilvl w:val="0"/>
          <w:numId w:val="1"/>
        </w:numPr>
        <w:tabs>
          <w:tab w:val="clear" w:pos="360"/>
          <w:tab w:val="left" w:pos="1080"/>
        </w:tabs>
        <w:spacing w:before="1" w:line="259" w:lineRule="exact"/>
        <w:ind w:left="1080" w:right="144" w:hanging="360"/>
        <w:textAlignment w:val="baseline"/>
        <w:rPr>
          <w:rFonts w:ascii="Calibri" w:eastAsia="Calibri" w:hAnsi="Calibri"/>
          <w:color w:val="000000"/>
          <w:sz w:val="20"/>
        </w:rPr>
      </w:pPr>
      <w:r>
        <w:rPr>
          <w:rFonts w:ascii="Calibri" w:eastAsia="Calibri" w:hAnsi="Calibri"/>
          <w:color w:val="000000"/>
          <w:sz w:val="20"/>
        </w:rPr>
        <w:t xml:space="preserve">Promote and ensure the good reputation of the Company. To act as a positive role model, maintaining and demonstrating a positive attitude towards internal and external </w:t>
      </w:r>
      <w:r>
        <w:rPr>
          <w:rFonts w:ascii="Calibri" w:eastAsia="Calibri" w:hAnsi="Calibri"/>
          <w:color w:val="000000"/>
          <w:sz w:val="20"/>
        </w:rPr>
        <w:t>stakeholders</w:t>
      </w:r>
    </w:p>
    <w:p w14:paraId="7505E0D5" w14:textId="77777777" w:rsidR="003E46D4" w:rsidRDefault="00E53886">
      <w:pPr>
        <w:numPr>
          <w:ilvl w:val="0"/>
          <w:numId w:val="1"/>
        </w:numPr>
        <w:tabs>
          <w:tab w:val="clear" w:pos="360"/>
          <w:tab w:val="left" w:pos="1080"/>
        </w:tabs>
        <w:spacing w:before="50" w:line="209" w:lineRule="exact"/>
        <w:ind w:left="1080" w:hanging="360"/>
        <w:textAlignment w:val="baseline"/>
        <w:rPr>
          <w:rFonts w:ascii="Calibri" w:eastAsia="Calibri" w:hAnsi="Calibri"/>
          <w:color w:val="000000"/>
          <w:sz w:val="20"/>
        </w:rPr>
      </w:pPr>
      <w:r>
        <w:rPr>
          <w:rFonts w:ascii="Calibri" w:eastAsia="Calibri" w:hAnsi="Calibri"/>
          <w:color w:val="000000"/>
          <w:sz w:val="20"/>
        </w:rPr>
        <w:t>To demonstrate non-discriminatory practice in all aspects of work</w:t>
      </w:r>
    </w:p>
    <w:p w14:paraId="7D8F2F08" w14:textId="77777777" w:rsidR="003E46D4" w:rsidRDefault="00E53886">
      <w:pPr>
        <w:numPr>
          <w:ilvl w:val="0"/>
          <w:numId w:val="1"/>
        </w:numPr>
        <w:tabs>
          <w:tab w:val="clear" w:pos="360"/>
          <w:tab w:val="left" w:pos="1080"/>
        </w:tabs>
        <w:spacing w:line="259" w:lineRule="exact"/>
        <w:ind w:left="1080" w:right="144" w:hanging="360"/>
        <w:textAlignment w:val="baseline"/>
        <w:rPr>
          <w:rFonts w:ascii="Calibri" w:eastAsia="Calibri" w:hAnsi="Calibri"/>
          <w:color w:val="000000"/>
          <w:sz w:val="20"/>
        </w:rPr>
      </w:pPr>
      <w:r>
        <w:rPr>
          <w:rFonts w:ascii="Calibri" w:eastAsia="Calibri" w:hAnsi="Calibri"/>
          <w:color w:val="000000"/>
          <w:sz w:val="20"/>
        </w:rPr>
        <w:t>Ensure that all information of a confidential nature gained in the course of work is not divulged to third parties and fully conform to GDPR guidelines. Strictest confidentiality is required at all times</w:t>
      </w:r>
    </w:p>
    <w:p w14:paraId="790C3638" w14:textId="77777777" w:rsidR="003E46D4" w:rsidRDefault="00E53886">
      <w:pPr>
        <w:numPr>
          <w:ilvl w:val="0"/>
          <w:numId w:val="1"/>
        </w:numPr>
        <w:tabs>
          <w:tab w:val="clear" w:pos="360"/>
          <w:tab w:val="left" w:pos="1080"/>
        </w:tabs>
        <w:spacing w:before="6" w:line="259" w:lineRule="exact"/>
        <w:ind w:left="1080" w:right="144" w:hanging="360"/>
        <w:textAlignment w:val="baseline"/>
        <w:rPr>
          <w:rFonts w:ascii="Calibri" w:eastAsia="Calibri" w:hAnsi="Calibri"/>
          <w:color w:val="000000"/>
          <w:sz w:val="20"/>
        </w:rPr>
      </w:pPr>
      <w:r>
        <w:rPr>
          <w:rFonts w:ascii="Calibri" w:eastAsia="Calibri" w:hAnsi="Calibri"/>
          <w:color w:val="000000"/>
          <w:sz w:val="20"/>
        </w:rPr>
        <w:t>Notify the appropriate contact as soon as possible o</w:t>
      </w:r>
      <w:r>
        <w:rPr>
          <w:rFonts w:ascii="Calibri" w:eastAsia="Calibri" w:hAnsi="Calibri"/>
          <w:color w:val="000000"/>
          <w:sz w:val="20"/>
        </w:rPr>
        <w:t>f the inability to report for duty, and also on return to work, from all periods of absence</w:t>
      </w:r>
    </w:p>
    <w:p w14:paraId="64890D55" w14:textId="77777777" w:rsidR="003E46D4" w:rsidRDefault="00E53886">
      <w:pPr>
        <w:numPr>
          <w:ilvl w:val="0"/>
          <w:numId w:val="1"/>
        </w:numPr>
        <w:tabs>
          <w:tab w:val="clear" w:pos="360"/>
          <w:tab w:val="left" w:pos="1080"/>
        </w:tabs>
        <w:spacing w:before="50" w:line="209" w:lineRule="exact"/>
        <w:ind w:left="1080" w:hanging="360"/>
        <w:textAlignment w:val="baseline"/>
        <w:rPr>
          <w:rFonts w:ascii="Calibri" w:eastAsia="Calibri" w:hAnsi="Calibri"/>
          <w:color w:val="000000"/>
          <w:sz w:val="20"/>
        </w:rPr>
      </w:pPr>
      <w:r>
        <w:rPr>
          <w:rFonts w:ascii="Calibri" w:eastAsia="Calibri" w:hAnsi="Calibri"/>
          <w:color w:val="000000"/>
          <w:sz w:val="20"/>
        </w:rPr>
        <w:t>Ensure the security of the Company is maintained at all times</w:t>
      </w:r>
    </w:p>
    <w:p w14:paraId="78D173FB" w14:textId="77777777" w:rsidR="003E46D4" w:rsidRDefault="00E53886">
      <w:pPr>
        <w:numPr>
          <w:ilvl w:val="0"/>
          <w:numId w:val="1"/>
        </w:numPr>
        <w:tabs>
          <w:tab w:val="clear" w:pos="360"/>
          <w:tab w:val="left" w:pos="1080"/>
        </w:tabs>
        <w:spacing w:before="50" w:line="209" w:lineRule="exact"/>
        <w:ind w:left="1080" w:hanging="360"/>
        <w:textAlignment w:val="baseline"/>
        <w:rPr>
          <w:rFonts w:ascii="Calibri" w:eastAsia="Calibri" w:hAnsi="Calibri"/>
          <w:color w:val="000000"/>
          <w:sz w:val="20"/>
        </w:rPr>
      </w:pPr>
      <w:r>
        <w:rPr>
          <w:rFonts w:ascii="Calibri" w:eastAsia="Calibri" w:hAnsi="Calibri"/>
          <w:color w:val="000000"/>
          <w:sz w:val="20"/>
        </w:rPr>
        <w:t>To take on call responsibilities in line with the needs of the business</w:t>
      </w:r>
    </w:p>
    <w:p w14:paraId="165B58ED" w14:textId="77777777" w:rsidR="003E46D4" w:rsidRDefault="00E53886">
      <w:pPr>
        <w:numPr>
          <w:ilvl w:val="0"/>
          <w:numId w:val="1"/>
        </w:numPr>
        <w:tabs>
          <w:tab w:val="clear" w:pos="360"/>
          <w:tab w:val="left" w:pos="1080"/>
        </w:tabs>
        <w:spacing w:before="51" w:line="208" w:lineRule="exact"/>
        <w:ind w:left="1080" w:hanging="360"/>
        <w:textAlignment w:val="baseline"/>
        <w:rPr>
          <w:rFonts w:ascii="Calibri" w:eastAsia="Calibri" w:hAnsi="Calibri"/>
          <w:color w:val="000000"/>
          <w:sz w:val="20"/>
        </w:rPr>
      </w:pPr>
      <w:r>
        <w:rPr>
          <w:rFonts w:ascii="Calibri" w:eastAsia="Calibri" w:hAnsi="Calibri"/>
          <w:color w:val="000000"/>
          <w:sz w:val="20"/>
        </w:rPr>
        <w:t>To undertake any other reasona</w:t>
      </w:r>
      <w:r>
        <w:rPr>
          <w:rFonts w:ascii="Calibri" w:eastAsia="Calibri" w:hAnsi="Calibri"/>
          <w:color w:val="000000"/>
          <w:sz w:val="20"/>
        </w:rPr>
        <w:t>ble duties as may be necessary</w:t>
      </w:r>
    </w:p>
    <w:p w14:paraId="496F2F93" w14:textId="77777777" w:rsidR="003E46D4" w:rsidRDefault="00E53886">
      <w:pPr>
        <w:spacing w:before="293" w:line="197" w:lineRule="exact"/>
        <w:ind w:left="360"/>
        <w:textAlignment w:val="baseline"/>
        <w:rPr>
          <w:rFonts w:ascii="Calibri" w:eastAsia="Calibri" w:hAnsi="Calibri"/>
          <w:b/>
          <w:color w:val="000000"/>
          <w:sz w:val="19"/>
        </w:rPr>
      </w:pPr>
      <w:r>
        <w:rPr>
          <w:rFonts w:ascii="Calibri" w:eastAsia="Calibri" w:hAnsi="Calibri"/>
          <w:b/>
          <w:color w:val="000000"/>
          <w:sz w:val="19"/>
        </w:rPr>
        <w:t>Safeguarding</w:t>
      </w:r>
    </w:p>
    <w:p w14:paraId="4980EC13" w14:textId="77777777" w:rsidR="003E46D4" w:rsidRDefault="00E53886">
      <w:pPr>
        <w:spacing w:before="244" w:line="245" w:lineRule="exact"/>
        <w:ind w:left="360" w:right="144"/>
        <w:textAlignment w:val="baseline"/>
        <w:rPr>
          <w:rFonts w:ascii="Calibri" w:eastAsia="Calibri" w:hAnsi="Calibri"/>
          <w:color w:val="000000"/>
          <w:sz w:val="20"/>
        </w:rPr>
      </w:pPr>
      <w:r>
        <w:rPr>
          <w:rFonts w:ascii="Calibri" w:eastAsia="Calibri" w:hAnsi="Calibri"/>
          <w:color w:val="000000"/>
          <w:sz w:val="20"/>
        </w:rPr>
        <w:t>All colleagues bear responsibility to protect and safeguard vulnerable individuals at risk. All colleagues are required to attend safeguarding awareness training and additional appropriate training whenever requi</w:t>
      </w:r>
      <w:r>
        <w:rPr>
          <w:rFonts w:ascii="Calibri" w:eastAsia="Calibri" w:hAnsi="Calibri"/>
          <w:color w:val="000000"/>
          <w:sz w:val="20"/>
        </w:rPr>
        <w:t>red.</w:t>
      </w:r>
    </w:p>
    <w:p w14:paraId="71ED6E4A" w14:textId="77777777" w:rsidR="003E46D4" w:rsidRDefault="00E53886">
      <w:pPr>
        <w:spacing w:before="308" w:line="196" w:lineRule="exact"/>
        <w:ind w:left="360"/>
        <w:textAlignment w:val="baseline"/>
        <w:rPr>
          <w:rFonts w:ascii="Calibri" w:eastAsia="Calibri" w:hAnsi="Calibri"/>
          <w:b/>
          <w:color w:val="000000"/>
          <w:sz w:val="19"/>
        </w:rPr>
      </w:pPr>
      <w:r>
        <w:rPr>
          <w:rFonts w:ascii="Calibri" w:eastAsia="Calibri" w:hAnsi="Calibri"/>
          <w:b/>
          <w:color w:val="000000"/>
          <w:sz w:val="19"/>
        </w:rPr>
        <w:t>Health &amp; Safety</w:t>
      </w:r>
    </w:p>
    <w:p w14:paraId="3CAD0179" w14:textId="77777777" w:rsidR="003E46D4" w:rsidRDefault="00E53886">
      <w:pPr>
        <w:numPr>
          <w:ilvl w:val="0"/>
          <w:numId w:val="1"/>
        </w:numPr>
        <w:tabs>
          <w:tab w:val="clear" w:pos="360"/>
          <w:tab w:val="left" w:pos="1080"/>
        </w:tabs>
        <w:spacing w:before="245" w:line="259" w:lineRule="exact"/>
        <w:ind w:left="1080" w:right="144" w:hanging="360"/>
        <w:textAlignment w:val="baseline"/>
        <w:rPr>
          <w:rFonts w:ascii="Calibri" w:eastAsia="Calibri" w:hAnsi="Calibri"/>
          <w:color w:val="000000"/>
          <w:sz w:val="20"/>
        </w:rPr>
      </w:pPr>
      <w:r>
        <w:rPr>
          <w:rFonts w:ascii="Calibri" w:eastAsia="Calibri" w:hAnsi="Calibri"/>
          <w:color w:val="000000"/>
          <w:sz w:val="20"/>
        </w:rPr>
        <w:t>Report immediately to the appropriate person, any illness of an infectious nature or accident incurred by a client, colleague, self or other</w:t>
      </w:r>
    </w:p>
    <w:p w14:paraId="541E4AB5" w14:textId="77777777" w:rsidR="003E46D4" w:rsidRDefault="00E53886">
      <w:pPr>
        <w:numPr>
          <w:ilvl w:val="0"/>
          <w:numId w:val="1"/>
        </w:numPr>
        <w:tabs>
          <w:tab w:val="clear" w:pos="360"/>
          <w:tab w:val="left" w:pos="1080"/>
        </w:tabs>
        <w:spacing w:before="1" w:line="259" w:lineRule="exact"/>
        <w:ind w:left="1080" w:right="144" w:hanging="360"/>
        <w:textAlignment w:val="baseline"/>
        <w:rPr>
          <w:rFonts w:ascii="Calibri" w:eastAsia="Calibri" w:hAnsi="Calibri"/>
          <w:color w:val="000000"/>
          <w:sz w:val="20"/>
        </w:rPr>
      </w:pPr>
      <w:r>
        <w:rPr>
          <w:rFonts w:ascii="Calibri" w:eastAsia="Calibri" w:hAnsi="Calibri"/>
          <w:color w:val="000000"/>
          <w:sz w:val="20"/>
        </w:rPr>
        <w:t>Understand and ensure the implementation of the company’s health and safety policy, emergency and fire procedures</w:t>
      </w:r>
    </w:p>
    <w:p w14:paraId="2924F419" w14:textId="77777777" w:rsidR="003E46D4" w:rsidRDefault="00E53886">
      <w:pPr>
        <w:numPr>
          <w:ilvl w:val="0"/>
          <w:numId w:val="1"/>
        </w:numPr>
        <w:tabs>
          <w:tab w:val="clear" w:pos="360"/>
          <w:tab w:val="left" w:pos="1080"/>
        </w:tabs>
        <w:spacing w:line="259" w:lineRule="exact"/>
        <w:ind w:left="1080" w:right="144" w:hanging="360"/>
        <w:textAlignment w:val="baseline"/>
        <w:rPr>
          <w:rFonts w:ascii="Calibri" w:eastAsia="Calibri" w:hAnsi="Calibri"/>
          <w:color w:val="000000"/>
          <w:sz w:val="20"/>
        </w:rPr>
      </w:pPr>
      <w:r>
        <w:rPr>
          <w:rFonts w:ascii="Calibri" w:eastAsia="Calibri" w:hAnsi="Calibri"/>
          <w:color w:val="000000"/>
          <w:sz w:val="20"/>
        </w:rPr>
        <w:t>R</w:t>
      </w:r>
      <w:r>
        <w:rPr>
          <w:rFonts w:ascii="Calibri" w:eastAsia="Calibri" w:hAnsi="Calibri"/>
          <w:color w:val="000000"/>
          <w:sz w:val="20"/>
        </w:rPr>
        <w:t>eport any faulty appliances, damaged furniture or equipment and any potential hazard to your line Manager or in their absence to the Maintenance team</w:t>
      </w:r>
    </w:p>
    <w:p w14:paraId="09B51D9B" w14:textId="77777777" w:rsidR="003E46D4" w:rsidRDefault="00E53886">
      <w:pPr>
        <w:spacing w:before="279" w:after="245" w:line="196" w:lineRule="exact"/>
        <w:ind w:left="360"/>
        <w:textAlignment w:val="baseline"/>
        <w:rPr>
          <w:rFonts w:ascii="Calibri" w:eastAsia="Calibri" w:hAnsi="Calibri"/>
          <w:b/>
          <w:color w:val="000000"/>
          <w:sz w:val="19"/>
        </w:rPr>
      </w:pPr>
      <w:r>
        <w:rPr>
          <w:rFonts w:ascii="Calibri" w:eastAsia="Calibri" w:hAnsi="Calibri"/>
          <w:b/>
          <w:color w:val="000000"/>
          <w:sz w:val="19"/>
        </w:rPr>
        <w:t>Person Spec</w:t>
      </w:r>
    </w:p>
    <w:tbl>
      <w:tblPr>
        <w:tblW w:w="0" w:type="auto"/>
        <w:tblInd w:w="250" w:type="dxa"/>
        <w:tblLayout w:type="fixed"/>
        <w:tblCellMar>
          <w:left w:w="0" w:type="dxa"/>
          <w:right w:w="0" w:type="dxa"/>
        </w:tblCellMar>
        <w:tblLook w:val="0000" w:firstRow="0" w:lastRow="0" w:firstColumn="0" w:lastColumn="0" w:noHBand="0" w:noVBand="0"/>
      </w:tblPr>
      <w:tblGrid>
        <w:gridCol w:w="2664"/>
        <w:gridCol w:w="730"/>
        <w:gridCol w:w="6474"/>
      </w:tblGrid>
      <w:tr w:rsidR="003E46D4" w14:paraId="4436B7E0" w14:textId="77777777">
        <w:tblPrEx>
          <w:tblCellMar>
            <w:top w:w="0" w:type="dxa"/>
            <w:bottom w:w="0" w:type="dxa"/>
          </w:tblCellMar>
        </w:tblPrEx>
        <w:trPr>
          <w:trHeight w:hRule="exact" w:val="283"/>
        </w:trPr>
        <w:tc>
          <w:tcPr>
            <w:tcW w:w="9868" w:type="dxa"/>
            <w:gridSpan w:val="3"/>
            <w:tcBorders>
              <w:top w:val="single" w:sz="5" w:space="0" w:color="000000"/>
              <w:left w:val="single" w:sz="5" w:space="0" w:color="000000"/>
              <w:bottom w:val="single" w:sz="5" w:space="0" w:color="000000"/>
              <w:right w:val="single" w:sz="5" w:space="0" w:color="000000"/>
            </w:tcBorders>
            <w:vAlign w:val="center"/>
          </w:tcPr>
          <w:p w14:paraId="043D7178" w14:textId="77777777" w:rsidR="003E46D4" w:rsidRDefault="00E53886">
            <w:pPr>
              <w:spacing w:before="35" w:after="20" w:line="214" w:lineRule="exact"/>
              <w:ind w:right="2372"/>
              <w:jc w:val="right"/>
              <w:textAlignment w:val="baseline"/>
              <w:rPr>
                <w:rFonts w:ascii="Calibri" w:eastAsia="Calibri" w:hAnsi="Calibri"/>
                <w:b/>
                <w:color w:val="000000"/>
                <w:sz w:val="23"/>
              </w:rPr>
            </w:pPr>
            <w:r>
              <w:rPr>
                <w:rFonts w:ascii="Calibri" w:eastAsia="Calibri" w:hAnsi="Calibri"/>
                <w:b/>
                <w:color w:val="000000"/>
                <w:sz w:val="23"/>
              </w:rPr>
              <w:t>All attributes deemed essential unless otherwise stated</w:t>
            </w:r>
          </w:p>
        </w:tc>
      </w:tr>
      <w:tr w:rsidR="003E46D4" w14:paraId="1EC011BC" w14:textId="77777777">
        <w:tblPrEx>
          <w:tblCellMar>
            <w:top w:w="0" w:type="dxa"/>
            <w:bottom w:w="0" w:type="dxa"/>
          </w:tblCellMar>
        </w:tblPrEx>
        <w:trPr>
          <w:trHeight w:hRule="exact" w:val="279"/>
        </w:trPr>
        <w:tc>
          <w:tcPr>
            <w:tcW w:w="2664" w:type="dxa"/>
            <w:tcBorders>
              <w:top w:val="single" w:sz="5" w:space="0" w:color="000000"/>
              <w:left w:val="single" w:sz="5" w:space="0" w:color="000000"/>
              <w:right w:val="single" w:sz="5" w:space="0" w:color="000000"/>
            </w:tcBorders>
            <w:vAlign w:val="center"/>
          </w:tcPr>
          <w:p w14:paraId="0238D775" w14:textId="77777777" w:rsidR="003E46D4" w:rsidRDefault="00E53886">
            <w:pPr>
              <w:spacing w:before="31" w:after="29" w:line="214" w:lineRule="exact"/>
              <w:ind w:right="1292"/>
              <w:jc w:val="right"/>
              <w:textAlignment w:val="baseline"/>
              <w:rPr>
                <w:rFonts w:ascii="Calibri" w:eastAsia="Calibri" w:hAnsi="Calibri"/>
                <w:b/>
                <w:color w:val="000000"/>
                <w:sz w:val="23"/>
              </w:rPr>
            </w:pPr>
            <w:r>
              <w:rPr>
                <w:rFonts w:ascii="Calibri" w:eastAsia="Calibri" w:hAnsi="Calibri"/>
                <w:b/>
                <w:color w:val="000000"/>
                <w:sz w:val="23"/>
              </w:rPr>
              <w:t>Qualifications</w:t>
            </w:r>
          </w:p>
        </w:tc>
        <w:tc>
          <w:tcPr>
            <w:tcW w:w="730" w:type="dxa"/>
            <w:tcBorders>
              <w:top w:val="single" w:sz="5" w:space="0" w:color="000000"/>
              <w:left w:val="single" w:sz="5" w:space="0" w:color="000000"/>
            </w:tcBorders>
            <w:vAlign w:val="center"/>
          </w:tcPr>
          <w:p w14:paraId="59AE5721" w14:textId="77777777" w:rsidR="003E46D4" w:rsidRDefault="00E53886">
            <w:pPr>
              <w:spacing w:after="5" w:line="242" w:lineRule="exact"/>
              <w:ind w:right="106"/>
              <w:jc w:val="right"/>
              <w:textAlignment w:val="baseline"/>
              <w:rPr>
                <w:rFonts w:ascii="Arial" w:eastAsia="Arial" w:hAnsi="Arial"/>
                <w:color w:val="000000"/>
                <w:sz w:val="23"/>
              </w:rPr>
            </w:pPr>
            <w:r>
              <w:rPr>
                <w:rFonts w:ascii="Arial" w:eastAsia="Arial" w:hAnsi="Arial"/>
                <w:color w:val="000000"/>
                <w:sz w:val="23"/>
              </w:rPr>
              <w:t>✓</w:t>
            </w:r>
          </w:p>
        </w:tc>
        <w:tc>
          <w:tcPr>
            <w:tcW w:w="6474" w:type="dxa"/>
            <w:tcBorders>
              <w:top w:val="single" w:sz="5" w:space="0" w:color="000000"/>
              <w:right w:val="single" w:sz="5" w:space="0" w:color="000000"/>
            </w:tcBorders>
            <w:vAlign w:val="center"/>
          </w:tcPr>
          <w:p w14:paraId="10516C9A" w14:textId="77777777" w:rsidR="003E46D4" w:rsidRDefault="00E53886">
            <w:pPr>
              <w:spacing w:before="48" w:after="29" w:line="197" w:lineRule="exact"/>
              <w:ind w:left="110"/>
              <w:textAlignment w:val="baseline"/>
              <w:rPr>
                <w:rFonts w:ascii="Calibri" w:eastAsia="Calibri" w:hAnsi="Calibri"/>
                <w:color w:val="000000"/>
                <w:sz w:val="20"/>
              </w:rPr>
            </w:pPr>
            <w:r>
              <w:rPr>
                <w:rFonts w:ascii="Calibri" w:eastAsia="Calibri" w:hAnsi="Calibri"/>
                <w:color w:val="000000"/>
                <w:sz w:val="20"/>
              </w:rPr>
              <w:t>NVQ or Level 5 Diploma in Leadership and Management for Residential Care</w:t>
            </w:r>
          </w:p>
        </w:tc>
      </w:tr>
      <w:tr w:rsidR="003E46D4" w14:paraId="31F83D59" w14:textId="77777777">
        <w:tblPrEx>
          <w:tblCellMar>
            <w:top w:w="0" w:type="dxa"/>
            <w:bottom w:w="0" w:type="dxa"/>
          </w:tblCellMar>
        </w:tblPrEx>
        <w:trPr>
          <w:trHeight w:hRule="exact" w:val="508"/>
        </w:trPr>
        <w:tc>
          <w:tcPr>
            <w:tcW w:w="2664" w:type="dxa"/>
            <w:tcBorders>
              <w:left w:val="single" w:sz="5" w:space="0" w:color="000000"/>
              <w:right w:val="single" w:sz="5" w:space="0" w:color="000000"/>
            </w:tcBorders>
          </w:tcPr>
          <w:p w14:paraId="49751F34" w14:textId="77777777" w:rsidR="003E46D4" w:rsidRDefault="00E53886">
            <w:pPr>
              <w:textAlignment w:val="baseline"/>
              <w:rPr>
                <w:rFonts w:ascii="Calibri" w:eastAsia="Calibri" w:hAnsi="Calibri"/>
                <w:color w:val="000000"/>
                <w:sz w:val="24"/>
              </w:rPr>
            </w:pPr>
            <w:r>
              <w:rPr>
                <w:rFonts w:ascii="Calibri" w:eastAsia="Calibri" w:hAnsi="Calibri"/>
                <w:color w:val="000000"/>
                <w:sz w:val="24"/>
              </w:rPr>
              <w:t xml:space="preserve"> </w:t>
            </w:r>
          </w:p>
        </w:tc>
        <w:tc>
          <w:tcPr>
            <w:tcW w:w="730" w:type="dxa"/>
            <w:tcBorders>
              <w:left w:val="single" w:sz="5" w:space="0" w:color="000000"/>
            </w:tcBorders>
          </w:tcPr>
          <w:p w14:paraId="2D3AF9CA" w14:textId="77777777" w:rsidR="003E46D4" w:rsidRDefault="00E53886">
            <w:pPr>
              <w:textAlignment w:val="baseline"/>
              <w:rPr>
                <w:rFonts w:ascii="Calibri" w:eastAsia="Calibri" w:hAnsi="Calibri"/>
                <w:color w:val="000000"/>
                <w:sz w:val="24"/>
              </w:rPr>
            </w:pPr>
            <w:r>
              <w:rPr>
                <w:rFonts w:ascii="Calibri" w:eastAsia="Calibri" w:hAnsi="Calibri"/>
                <w:color w:val="000000"/>
                <w:sz w:val="24"/>
              </w:rPr>
              <w:t xml:space="preserve"> </w:t>
            </w:r>
          </w:p>
        </w:tc>
        <w:tc>
          <w:tcPr>
            <w:tcW w:w="6474" w:type="dxa"/>
            <w:tcBorders>
              <w:right w:val="single" w:sz="5" w:space="0" w:color="000000"/>
            </w:tcBorders>
          </w:tcPr>
          <w:p w14:paraId="4A8D8370" w14:textId="77777777" w:rsidR="003E46D4" w:rsidRDefault="00E53886">
            <w:pPr>
              <w:spacing w:after="9" w:line="245" w:lineRule="exact"/>
              <w:ind w:left="108" w:right="108"/>
              <w:jc w:val="both"/>
              <w:textAlignment w:val="baseline"/>
              <w:rPr>
                <w:rFonts w:ascii="Calibri" w:eastAsia="Calibri" w:hAnsi="Calibri"/>
                <w:color w:val="000000"/>
                <w:sz w:val="20"/>
              </w:rPr>
            </w:pPr>
            <w:r>
              <w:rPr>
                <w:rFonts w:ascii="Calibri" w:eastAsia="Calibri" w:hAnsi="Calibri"/>
                <w:color w:val="000000"/>
                <w:sz w:val="20"/>
              </w:rPr>
              <w:t>(</w:t>
            </w:r>
            <w:proofErr w:type="gramStart"/>
            <w:r>
              <w:rPr>
                <w:rFonts w:ascii="Calibri" w:eastAsia="Calibri" w:hAnsi="Calibri"/>
                <w:color w:val="000000"/>
                <w:sz w:val="20"/>
              </w:rPr>
              <w:t>or</w:t>
            </w:r>
            <w:proofErr w:type="gramEnd"/>
            <w:r>
              <w:rPr>
                <w:rFonts w:ascii="Calibri" w:eastAsia="Calibri" w:hAnsi="Calibri"/>
                <w:color w:val="000000"/>
                <w:sz w:val="20"/>
              </w:rPr>
              <w:t xml:space="preserve"> nearing completion/able to begin the </w:t>
            </w:r>
            <w:proofErr w:type="spellStart"/>
            <w:r>
              <w:rPr>
                <w:rFonts w:ascii="Calibri" w:eastAsia="Calibri" w:hAnsi="Calibri"/>
                <w:color w:val="000000"/>
                <w:sz w:val="20"/>
              </w:rPr>
              <w:t>programme</w:t>
            </w:r>
            <w:proofErr w:type="spellEnd"/>
            <w:r>
              <w:rPr>
                <w:rFonts w:ascii="Calibri" w:eastAsia="Calibri" w:hAnsi="Calibri"/>
                <w:color w:val="000000"/>
                <w:sz w:val="20"/>
              </w:rPr>
              <w:t>) or an equivalent qualification e.g. Degree in Social Work (or equivalent)</w:t>
            </w:r>
          </w:p>
        </w:tc>
      </w:tr>
      <w:tr w:rsidR="003E46D4" w14:paraId="398B7EBB" w14:textId="77777777">
        <w:tblPrEx>
          <w:tblCellMar>
            <w:top w:w="0" w:type="dxa"/>
            <w:bottom w:w="0" w:type="dxa"/>
          </w:tblCellMar>
        </w:tblPrEx>
        <w:trPr>
          <w:trHeight w:hRule="exact" w:val="264"/>
        </w:trPr>
        <w:tc>
          <w:tcPr>
            <w:tcW w:w="2664" w:type="dxa"/>
            <w:tcBorders>
              <w:left w:val="single" w:sz="5" w:space="0" w:color="000000"/>
              <w:right w:val="single" w:sz="5" w:space="0" w:color="000000"/>
            </w:tcBorders>
          </w:tcPr>
          <w:p w14:paraId="1B565B1F" w14:textId="77777777" w:rsidR="003E46D4" w:rsidRDefault="00E53886">
            <w:pPr>
              <w:textAlignment w:val="baseline"/>
              <w:rPr>
                <w:rFonts w:ascii="Calibri" w:eastAsia="Calibri" w:hAnsi="Calibri"/>
                <w:color w:val="000000"/>
                <w:sz w:val="24"/>
              </w:rPr>
            </w:pPr>
            <w:r>
              <w:rPr>
                <w:rFonts w:ascii="Calibri" w:eastAsia="Calibri" w:hAnsi="Calibri"/>
                <w:color w:val="000000"/>
                <w:sz w:val="24"/>
              </w:rPr>
              <w:t xml:space="preserve"> </w:t>
            </w:r>
          </w:p>
        </w:tc>
        <w:tc>
          <w:tcPr>
            <w:tcW w:w="730" w:type="dxa"/>
            <w:tcBorders>
              <w:left w:val="single" w:sz="5" w:space="0" w:color="000000"/>
            </w:tcBorders>
            <w:vAlign w:val="center"/>
          </w:tcPr>
          <w:p w14:paraId="5AF27B4B" w14:textId="77777777" w:rsidR="003E46D4" w:rsidRDefault="00E53886">
            <w:pPr>
              <w:spacing w:line="228" w:lineRule="exact"/>
              <w:ind w:right="106"/>
              <w:jc w:val="right"/>
              <w:textAlignment w:val="baseline"/>
              <w:rPr>
                <w:rFonts w:ascii="Arial" w:eastAsia="Arial" w:hAnsi="Arial"/>
                <w:color w:val="000000"/>
                <w:sz w:val="23"/>
              </w:rPr>
            </w:pPr>
            <w:r>
              <w:rPr>
                <w:rFonts w:ascii="Arial" w:eastAsia="Arial" w:hAnsi="Arial"/>
                <w:color w:val="000000"/>
                <w:sz w:val="23"/>
              </w:rPr>
              <w:t>✓</w:t>
            </w:r>
          </w:p>
        </w:tc>
        <w:tc>
          <w:tcPr>
            <w:tcW w:w="6474" w:type="dxa"/>
            <w:tcBorders>
              <w:right w:val="single" w:sz="5" w:space="0" w:color="000000"/>
            </w:tcBorders>
            <w:vAlign w:val="center"/>
          </w:tcPr>
          <w:p w14:paraId="2370CD94" w14:textId="77777777" w:rsidR="003E46D4" w:rsidRDefault="00E53886">
            <w:pPr>
              <w:spacing w:after="4" w:line="222" w:lineRule="exact"/>
              <w:ind w:left="110"/>
              <w:textAlignment w:val="baseline"/>
              <w:rPr>
                <w:rFonts w:ascii="Calibri" w:eastAsia="Calibri" w:hAnsi="Calibri"/>
                <w:color w:val="000000"/>
              </w:rPr>
            </w:pPr>
            <w:r>
              <w:rPr>
                <w:rFonts w:ascii="Calibri" w:eastAsia="Calibri" w:hAnsi="Calibri"/>
                <w:color w:val="000000"/>
              </w:rPr>
              <w:t>Proficient numeracy/literary skills equivalent to GCSE or above in</w:t>
            </w:r>
          </w:p>
        </w:tc>
      </w:tr>
      <w:tr w:rsidR="003E46D4" w14:paraId="7F21A203" w14:textId="77777777">
        <w:tblPrEx>
          <w:tblCellMar>
            <w:top w:w="0" w:type="dxa"/>
            <w:bottom w:w="0" w:type="dxa"/>
          </w:tblCellMar>
        </w:tblPrEx>
        <w:trPr>
          <w:trHeight w:hRule="exact" w:val="279"/>
        </w:trPr>
        <w:tc>
          <w:tcPr>
            <w:tcW w:w="2664" w:type="dxa"/>
            <w:tcBorders>
              <w:left w:val="single" w:sz="5" w:space="0" w:color="000000"/>
              <w:right w:val="single" w:sz="5" w:space="0" w:color="000000"/>
            </w:tcBorders>
          </w:tcPr>
          <w:p w14:paraId="3789AF37" w14:textId="77777777" w:rsidR="003E46D4" w:rsidRDefault="00E53886">
            <w:pPr>
              <w:textAlignment w:val="baseline"/>
              <w:rPr>
                <w:rFonts w:ascii="Calibri" w:eastAsia="Calibri" w:hAnsi="Calibri"/>
                <w:color w:val="000000"/>
                <w:sz w:val="24"/>
              </w:rPr>
            </w:pPr>
            <w:r>
              <w:rPr>
                <w:rFonts w:ascii="Calibri" w:eastAsia="Calibri" w:hAnsi="Calibri"/>
                <w:color w:val="000000"/>
                <w:sz w:val="24"/>
              </w:rPr>
              <w:t xml:space="preserve"> </w:t>
            </w:r>
          </w:p>
        </w:tc>
        <w:tc>
          <w:tcPr>
            <w:tcW w:w="730" w:type="dxa"/>
            <w:tcBorders>
              <w:left w:val="single" w:sz="5" w:space="0" w:color="000000"/>
            </w:tcBorders>
          </w:tcPr>
          <w:p w14:paraId="38139E4F" w14:textId="77777777" w:rsidR="003E46D4" w:rsidRDefault="00E53886">
            <w:pPr>
              <w:textAlignment w:val="baseline"/>
              <w:rPr>
                <w:rFonts w:ascii="Calibri" w:eastAsia="Calibri" w:hAnsi="Calibri"/>
                <w:color w:val="000000"/>
                <w:sz w:val="24"/>
              </w:rPr>
            </w:pPr>
            <w:r>
              <w:rPr>
                <w:rFonts w:ascii="Calibri" w:eastAsia="Calibri" w:hAnsi="Calibri"/>
                <w:color w:val="000000"/>
                <w:sz w:val="24"/>
              </w:rPr>
              <w:t xml:space="preserve"> </w:t>
            </w:r>
          </w:p>
        </w:tc>
        <w:tc>
          <w:tcPr>
            <w:tcW w:w="6474" w:type="dxa"/>
            <w:tcBorders>
              <w:right w:val="single" w:sz="5" w:space="0" w:color="000000"/>
            </w:tcBorders>
            <w:vAlign w:val="center"/>
          </w:tcPr>
          <w:p w14:paraId="63AD018E" w14:textId="77777777" w:rsidR="003E46D4" w:rsidRDefault="00E53886">
            <w:pPr>
              <w:spacing w:after="24" w:line="221" w:lineRule="exact"/>
              <w:ind w:left="110"/>
              <w:textAlignment w:val="baseline"/>
              <w:rPr>
                <w:rFonts w:ascii="Calibri" w:eastAsia="Calibri" w:hAnsi="Calibri"/>
                <w:color w:val="000000"/>
              </w:rPr>
            </w:pPr>
            <w:r>
              <w:rPr>
                <w:rFonts w:ascii="Calibri" w:eastAsia="Calibri" w:hAnsi="Calibri"/>
                <w:color w:val="000000"/>
              </w:rPr>
              <w:t>English and Math</w:t>
            </w:r>
          </w:p>
        </w:tc>
      </w:tr>
      <w:tr w:rsidR="003E46D4" w14:paraId="5B6066D9" w14:textId="77777777">
        <w:tblPrEx>
          <w:tblCellMar>
            <w:top w:w="0" w:type="dxa"/>
            <w:bottom w:w="0" w:type="dxa"/>
          </w:tblCellMar>
        </w:tblPrEx>
        <w:trPr>
          <w:trHeight w:hRule="exact" w:val="797"/>
        </w:trPr>
        <w:tc>
          <w:tcPr>
            <w:tcW w:w="2664" w:type="dxa"/>
            <w:tcBorders>
              <w:left w:val="single" w:sz="5" w:space="0" w:color="000000"/>
              <w:bottom w:val="single" w:sz="5" w:space="0" w:color="000000"/>
              <w:right w:val="single" w:sz="5" w:space="0" w:color="000000"/>
            </w:tcBorders>
          </w:tcPr>
          <w:p w14:paraId="48514FD7" w14:textId="77777777" w:rsidR="003E46D4" w:rsidRDefault="00E53886">
            <w:pPr>
              <w:textAlignment w:val="baseline"/>
              <w:rPr>
                <w:rFonts w:ascii="Calibri" w:eastAsia="Calibri" w:hAnsi="Calibri"/>
                <w:color w:val="000000"/>
                <w:sz w:val="24"/>
              </w:rPr>
            </w:pPr>
            <w:r>
              <w:rPr>
                <w:rFonts w:ascii="Calibri" w:eastAsia="Calibri" w:hAnsi="Calibri"/>
                <w:color w:val="000000"/>
                <w:sz w:val="24"/>
              </w:rPr>
              <w:t xml:space="preserve"> </w:t>
            </w:r>
          </w:p>
        </w:tc>
        <w:tc>
          <w:tcPr>
            <w:tcW w:w="730" w:type="dxa"/>
            <w:tcBorders>
              <w:left w:val="single" w:sz="5" w:space="0" w:color="000000"/>
              <w:bottom w:val="single" w:sz="5" w:space="0" w:color="000000"/>
            </w:tcBorders>
          </w:tcPr>
          <w:p w14:paraId="7270C398" w14:textId="77777777" w:rsidR="003E46D4" w:rsidRDefault="00E53886">
            <w:pPr>
              <w:spacing w:after="528" w:line="242" w:lineRule="exact"/>
              <w:ind w:right="106"/>
              <w:jc w:val="right"/>
              <w:textAlignment w:val="baseline"/>
              <w:rPr>
                <w:rFonts w:ascii="Arial" w:eastAsia="Arial" w:hAnsi="Arial"/>
                <w:color w:val="000000"/>
                <w:sz w:val="23"/>
              </w:rPr>
            </w:pPr>
            <w:r>
              <w:rPr>
                <w:rFonts w:ascii="Arial" w:eastAsia="Arial" w:hAnsi="Arial"/>
                <w:color w:val="000000"/>
                <w:sz w:val="23"/>
              </w:rPr>
              <w:t>✓</w:t>
            </w:r>
          </w:p>
        </w:tc>
        <w:tc>
          <w:tcPr>
            <w:tcW w:w="6474" w:type="dxa"/>
            <w:tcBorders>
              <w:bottom w:val="single" w:sz="5" w:space="0" w:color="000000"/>
              <w:right w:val="single" w:sz="5" w:space="0" w:color="000000"/>
            </w:tcBorders>
          </w:tcPr>
          <w:p w14:paraId="6B0C8BE9" w14:textId="77777777" w:rsidR="003E46D4" w:rsidRDefault="00E53886">
            <w:pPr>
              <w:spacing w:before="38" w:after="552" w:line="197" w:lineRule="exact"/>
              <w:ind w:left="110"/>
              <w:textAlignment w:val="baseline"/>
              <w:rPr>
                <w:rFonts w:ascii="Calibri" w:eastAsia="Calibri" w:hAnsi="Calibri"/>
                <w:color w:val="000000"/>
                <w:sz w:val="20"/>
              </w:rPr>
            </w:pPr>
            <w:r>
              <w:rPr>
                <w:rFonts w:ascii="Calibri" w:eastAsia="Calibri" w:hAnsi="Calibri"/>
                <w:color w:val="000000"/>
                <w:sz w:val="20"/>
              </w:rPr>
              <w:t xml:space="preserve">Ability to begin registration process with </w:t>
            </w:r>
            <w:proofErr w:type="spellStart"/>
            <w:r>
              <w:rPr>
                <w:rFonts w:ascii="Calibri" w:eastAsia="Calibri" w:hAnsi="Calibri"/>
                <w:color w:val="000000"/>
                <w:sz w:val="20"/>
              </w:rPr>
              <w:t>Ofsted</w:t>
            </w:r>
            <w:proofErr w:type="spellEnd"/>
            <w:r>
              <w:rPr>
                <w:rFonts w:ascii="Calibri" w:eastAsia="Calibri" w:hAnsi="Calibri"/>
                <w:color w:val="000000"/>
                <w:sz w:val="20"/>
              </w:rPr>
              <w:t xml:space="preserve"> within a week of start date</w:t>
            </w:r>
          </w:p>
        </w:tc>
      </w:tr>
    </w:tbl>
    <w:p w14:paraId="1C5680C1" w14:textId="77777777" w:rsidR="003E46D4" w:rsidRDefault="003E46D4">
      <w:pPr>
        <w:spacing w:after="526" w:line="20" w:lineRule="exact"/>
      </w:pPr>
    </w:p>
    <w:p w14:paraId="3D96317F" w14:textId="77777777" w:rsidR="003E46D4" w:rsidRDefault="00E53886">
      <w:pPr>
        <w:spacing w:before="71" w:line="223" w:lineRule="exact"/>
        <w:ind w:left="360"/>
        <w:textAlignment w:val="baseline"/>
        <w:rPr>
          <w:rFonts w:ascii="Arial" w:eastAsia="Arial" w:hAnsi="Arial"/>
          <w:color w:val="000000"/>
          <w:spacing w:val="-2"/>
          <w:sz w:val="20"/>
        </w:rPr>
      </w:pPr>
      <w:r>
        <w:pict w14:anchorId="477480ED">
          <v:line id="_x0000_s1037" style="position:absolute;left:0;text-align:left;z-index:251653120;mso-position-horizontal-relative:page;mso-position-vertical-relative:page" from="55.9pt,792.5pt" to="542.2pt,792.5pt" strokecolor="navy" strokeweight="1.45pt">
            <w10:wrap anchorx="page" anchory="page"/>
          </v:line>
        </w:pict>
      </w:r>
      <w:r>
        <w:rPr>
          <w:rFonts w:ascii="Arial" w:eastAsia="Arial" w:hAnsi="Arial"/>
          <w:color w:val="000000"/>
          <w:spacing w:val="-2"/>
          <w:sz w:val="20"/>
        </w:rPr>
        <w:t>Page 3 of 4</w:t>
      </w:r>
    </w:p>
    <w:p w14:paraId="45F5B69E" w14:textId="77777777" w:rsidR="003E46D4" w:rsidRDefault="003E46D4">
      <w:pPr>
        <w:sectPr w:rsidR="003E46D4">
          <w:pgSz w:w="11909" w:h="16838"/>
          <w:pgMar w:top="520" w:right="1001" w:bottom="302" w:left="768" w:header="720" w:footer="720" w:gutter="0"/>
          <w:cols w:space="720"/>
        </w:sectPr>
      </w:pPr>
    </w:p>
    <w:p w14:paraId="7E6BB14C" w14:textId="77777777" w:rsidR="003E46D4" w:rsidRDefault="00E53886">
      <w:pPr>
        <w:textAlignment w:val="baseline"/>
        <w:rPr>
          <w:rFonts w:eastAsia="Times New Roman"/>
          <w:color w:val="000000"/>
          <w:sz w:val="24"/>
        </w:rPr>
      </w:pPr>
      <w:r>
        <w:lastRenderedPageBreak/>
        <w:pict w14:anchorId="5B82D7A4">
          <v:shapetype id="_x0000_t202" coordsize="21600,21600" o:spt="202" path="m,l,21600r21600,l21600,xe">
            <v:stroke joinstyle="miter"/>
            <v:path gradientshapeok="t" o:connecttype="rect"/>
          </v:shapetype>
          <v:shape id="_x0000_s0" o:spid="_x0000_s1036" type="#_x0000_t202" style="position:absolute;margin-left:37.85pt;margin-top:26pt;width:507pt;height:781pt;z-index:-251662336;mso-wrap-distance-left:0;mso-wrap-distance-right:0;mso-position-horizontal-relative:page;mso-position-vertical-relative:page" filled="f" stroked="f">
            <v:textbox inset="0,0,0,0">
              <w:txbxContent>
                <w:p w14:paraId="7CBAB498" w14:textId="77777777" w:rsidR="00000000" w:rsidRDefault="00E53886"/>
              </w:txbxContent>
            </v:textbox>
            <w10:wrap type="square" anchorx="page" anchory="page"/>
          </v:shape>
        </w:pict>
      </w:r>
      <w:r>
        <w:pict w14:anchorId="45979CB9">
          <v:shape id="_x0000_s1035" type="#_x0000_t202" style="position:absolute;margin-left:37.85pt;margin-top:26.9pt;width:506.45pt;height:766.4pt;z-index:-251661312;mso-wrap-distance-left:0;mso-wrap-distance-right:0;mso-position-horizontal-relative:page;mso-position-vertical-relative:page" filled="f" stroked="f">
            <v:textbox inset="0,0,0,0">
              <w:txbxContent>
                <w:p w14:paraId="58977A9A" w14:textId="77777777" w:rsidR="003E46D4" w:rsidRDefault="00E53886">
                  <w:pPr>
                    <w:ind w:left="11"/>
                    <w:textAlignment w:val="baseline"/>
                  </w:pPr>
                  <w:r>
                    <w:rPr>
                      <w:noProof/>
                    </w:rPr>
                    <w:drawing>
                      <wp:inline distT="0" distB="0" distL="0" distR="0" wp14:anchorId="7ACA27B2" wp14:editId="3861CDE7">
                        <wp:extent cx="6424930" cy="973328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8"/>
                                <a:stretch>
                                  <a:fillRect/>
                                </a:stretch>
                              </pic:blipFill>
                              <pic:spPr>
                                <a:xfrm>
                                  <a:off x="0" y="0"/>
                                  <a:ext cx="6424930" cy="9733280"/>
                                </a:xfrm>
                                <a:prstGeom prst="rect">
                                  <a:avLst/>
                                </a:prstGeom>
                              </pic:spPr>
                            </pic:pic>
                          </a:graphicData>
                        </a:graphic>
                      </wp:inline>
                    </w:drawing>
                  </w:r>
                </w:p>
              </w:txbxContent>
            </v:textbox>
            <w10:wrap type="square" anchorx="page" anchory="page"/>
          </v:shape>
        </w:pict>
      </w:r>
      <w:r>
        <w:pict w14:anchorId="64643F7E">
          <v:shape id="_x0000_s1034" type="#_x0000_t202" style="position:absolute;margin-left:57.1pt;margin-top:435.45pt;width:40.1pt;height:13.4pt;z-index:-251660288;mso-wrap-distance-left:0;mso-wrap-distance-right:0;mso-position-horizontal-relative:page;mso-position-vertical-relative:page" filled="f" stroked="f">
            <v:textbox inset="0,0,0,0">
              <w:txbxContent>
                <w:p w14:paraId="39C24D06" w14:textId="77777777" w:rsidR="003E46D4" w:rsidRDefault="00E53886">
                  <w:pPr>
                    <w:spacing w:before="26" w:line="236" w:lineRule="exact"/>
                    <w:textAlignment w:val="baseline"/>
                    <w:rPr>
                      <w:rFonts w:ascii="Calibri" w:eastAsia="Calibri" w:hAnsi="Calibri"/>
                      <w:b/>
                      <w:color w:val="000000"/>
                      <w:spacing w:val="-10"/>
                    </w:rPr>
                  </w:pPr>
                  <w:r>
                    <w:rPr>
                      <w:rFonts w:ascii="Calibri" w:eastAsia="Calibri" w:hAnsi="Calibri"/>
                      <w:b/>
                      <w:color w:val="000000"/>
                      <w:spacing w:val="-10"/>
                    </w:rPr>
                    <w:t>Qualities</w:t>
                  </w:r>
                </w:p>
              </w:txbxContent>
            </v:textbox>
            <w10:wrap type="square" anchorx="page" anchory="page"/>
          </v:shape>
        </w:pict>
      </w:r>
      <w:r>
        <w:pict w14:anchorId="74E4C041">
          <v:shape id="_x0000_s1033" type="#_x0000_t202" style="position:absolute;margin-left:52.15pt;margin-top:597pt;width:35.85pt;height:13.4pt;z-index:-251659264;mso-wrap-distance-left:0;mso-wrap-distance-right:0;mso-position-horizontal-relative:page;mso-position-vertical-relative:page" filled="f" stroked="f">
            <v:textbox inset="0,0,0,0">
              <w:txbxContent>
                <w:p w14:paraId="38332F27" w14:textId="77777777" w:rsidR="003E46D4" w:rsidRDefault="00E53886">
                  <w:pPr>
                    <w:spacing w:before="26" w:line="230" w:lineRule="exact"/>
                    <w:textAlignment w:val="baseline"/>
                    <w:rPr>
                      <w:rFonts w:ascii="Calibri" w:eastAsia="Calibri" w:hAnsi="Calibri"/>
                      <w:b/>
                      <w:color w:val="000000"/>
                    </w:rPr>
                  </w:pPr>
                  <w:r>
                    <w:rPr>
                      <w:rFonts w:ascii="Calibri" w:eastAsia="Calibri" w:hAnsi="Calibri"/>
                      <w:b/>
                      <w:color w:val="000000"/>
                    </w:rPr>
                    <w:t>Other</w:t>
                  </w:r>
                </w:p>
              </w:txbxContent>
            </v:textbox>
            <w10:wrap type="square" anchorx="page" anchory="page"/>
          </v:shape>
        </w:pict>
      </w:r>
      <w:r>
        <w:pict w14:anchorId="06B064A5">
          <v:shape id="_x0000_s1032" type="#_x0000_t202" style="position:absolute;margin-left:56.9pt;margin-top:327.45pt;width:82.05pt;height:13.4pt;z-index:-251658240;mso-wrap-distance-left:0;mso-wrap-distance-right:0;mso-position-horizontal-relative:page;mso-position-vertical-relative:page" filled="f" stroked="f">
            <v:textbox inset="0,0,0,0">
              <w:txbxContent>
                <w:p w14:paraId="333AA2FC" w14:textId="77777777" w:rsidR="003E46D4" w:rsidRDefault="00E53886">
                  <w:pPr>
                    <w:spacing w:before="26" w:line="236" w:lineRule="exact"/>
                    <w:textAlignment w:val="baseline"/>
                    <w:rPr>
                      <w:rFonts w:ascii="Calibri" w:eastAsia="Calibri" w:hAnsi="Calibri"/>
                      <w:b/>
                      <w:color w:val="000000"/>
                      <w:spacing w:val="-6"/>
                    </w:rPr>
                  </w:pPr>
                  <w:r>
                    <w:rPr>
                      <w:rFonts w:ascii="Calibri" w:eastAsia="Calibri" w:hAnsi="Calibri"/>
                      <w:b/>
                      <w:color w:val="000000"/>
                      <w:spacing w:val="-6"/>
                    </w:rPr>
                    <w:t>Skills and Abilities</w:t>
                  </w:r>
                </w:p>
              </w:txbxContent>
            </v:textbox>
            <w10:wrap type="square" anchorx="page" anchory="page"/>
          </v:shape>
        </w:pict>
      </w:r>
      <w:r>
        <w:pict w14:anchorId="3811B820">
          <v:shape id="_x0000_s1031" type="#_x0000_t202" style="position:absolute;margin-left:57.35pt;margin-top:72.85pt;width:69.6pt;height:26.8pt;z-index:-251657216;mso-wrap-distance-left:0;mso-wrap-distance-right:0;mso-position-horizontal-relative:page;mso-position-vertical-relative:page" filled="f" stroked="f">
            <v:textbox inset="0,0,0,0">
              <w:txbxContent>
                <w:p w14:paraId="5E92B81A" w14:textId="77777777" w:rsidR="003E46D4" w:rsidRDefault="00E53886">
                  <w:pPr>
                    <w:spacing w:line="265" w:lineRule="exact"/>
                    <w:textAlignment w:val="baseline"/>
                    <w:rPr>
                      <w:rFonts w:ascii="Calibri" w:eastAsia="Calibri" w:hAnsi="Calibri"/>
                      <w:b/>
                      <w:color w:val="000000"/>
                      <w:spacing w:val="-4"/>
                    </w:rPr>
                  </w:pPr>
                  <w:r>
                    <w:rPr>
                      <w:rFonts w:ascii="Calibri" w:eastAsia="Calibri" w:hAnsi="Calibri"/>
                      <w:b/>
                      <w:color w:val="000000"/>
                      <w:spacing w:val="-4"/>
                    </w:rPr>
                    <w:t xml:space="preserve">K </w:t>
                  </w:r>
                  <w:proofErr w:type="spellStart"/>
                  <w:r>
                    <w:rPr>
                      <w:rFonts w:ascii="Calibri" w:eastAsia="Calibri" w:hAnsi="Calibri"/>
                      <w:b/>
                      <w:color w:val="000000"/>
                      <w:spacing w:val="-4"/>
                    </w:rPr>
                    <w:t>nowledge</w:t>
                  </w:r>
                  <w:proofErr w:type="spellEnd"/>
                  <w:r>
                    <w:rPr>
                      <w:rFonts w:ascii="Calibri" w:eastAsia="Calibri" w:hAnsi="Calibri"/>
                      <w:b/>
                      <w:color w:val="000000"/>
                      <w:spacing w:val="-4"/>
                    </w:rPr>
                    <w:t xml:space="preserve"> and Experience</w:t>
                  </w:r>
                </w:p>
              </w:txbxContent>
            </v:textbox>
            <w10:wrap type="square" anchorx="page" anchory="page"/>
          </v:shape>
        </w:pict>
      </w:r>
      <w:r>
        <w:pict w14:anchorId="1AD18795">
          <v:shape id="_x0000_s1030" type="#_x0000_t202" style="position:absolute;margin-left:208.55pt;margin-top:70.6pt;width:330.25pt;height:242.1pt;z-index:-251656192;mso-wrap-distance-left:0;mso-wrap-distance-right:0;mso-position-horizontal-relative:page;mso-position-vertical-relative:page" filled="f" stroked="f">
            <v:textbox inset="0,0,0,0">
              <w:txbxContent>
                <w:p w14:paraId="4C48E6E0" w14:textId="77777777" w:rsidR="003E46D4" w:rsidRDefault="00E53886">
                  <w:pPr>
                    <w:numPr>
                      <w:ilvl w:val="0"/>
                      <w:numId w:val="2"/>
                    </w:numPr>
                    <w:spacing w:before="25" w:line="268" w:lineRule="exact"/>
                    <w:ind w:left="360" w:hanging="360"/>
                    <w:jc w:val="both"/>
                    <w:textAlignment w:val="baseline"/>
                    <w:rPr>
                      <w:rFonts w:ascii="Calibri" w:eastAsia="Calibri" w:hAnsi="Calibri"/>
                      <w:color w:val="000000"/>
                    </w:rPr>
                  </w:pPr>
                  <w:r>
                    <w:rPr>
                      <w:rFonts w:ascii="Calibri" w:eastAsia="Calibri" w:hAnsi="Calibri"/>
                      <w:color w:val="000000"/>
                    </w:rPr>
                    <w:t>At least one years’ experience in a supervisory, leadership or Registered Manager position</w:t>
                  </w:r>
                </w:p>
                <w:p w14:paraId="23CDF445" w14:textId="77777777" w:rsidR="003E46D4" w:rsidRDefault="00E53886">
                  <w:pPr>
                    <w:numPr>
                      <w:ilvl w:val="0"/>
                      <w:numId w:val="2"/>
                    </w:numPr>
                    <w:spacing w:line="266" w:lineRule="exact"/>
                    <w:ind w:left="360" w:hanging="360"/>
                    <w:jc w:val="both"/>
                    <w:textAlignment w:val="baseline"/>
                    <w:rPr>
                      <w:rFonts w:ascii="Calibri" w:eastAsia="Calibri" w:hAnsi="Calibri"/>
                      <w:color w:val="000000"/>
                    </w:rPr>
                  </w:pPr>
                  <w:r>
                    <w:rPr>
                      <w:rFonts w:ascii="Calibri" w:eastAsia="Calibri" w:hAnsi="Calibri"/>
                      <w:color w:val="000000"/>
                    </w:rPr>
                    <w:t xml:space="preserve">At least two </w:t>
                  </w:r>
                  <w:proofErr w:type="spellStart"/>
                  <w:r>
                    <w:rPr>
                      <w:rFonts w:ascii="Calibri" w:eastAsia="Calibri" w:hAnsi="Calibri"/>
                      <w:color w:val="000000"/>
                    </w:rPr>
                    <w:t>year’s experience</w:t>
                  </w:r>
                  <w:proofErr w:type="spellEnd"/>
                  <w:r>
                    <w:rPr>
                      <w:rFonts w:ascii="Calibri" w:eastAsia="Calibri" w:hAnsi="Calibri"/>
                      <w:color w:val="000000"/>
                    </w:rPr>
                    <w:t xml:space="preserve"> in children’s services in a position relevant to residential childcare</w:t>
                  </w:r>
                </w:p>
                <w:p w14:paraId="2F20CD30" w14:textId="77777777" w:rsidR="003E46D4" w:rsidRDefault="00E53886">
                  <w:pPr>
                    <w:numPr>
                      <w:ilvl w:val="0"/>
                      <w:numId w:val="2"/>
                    </w:numPr>
                    <w:spacing w:before="3" w:line="268" w:lineRule="exact"/>
                    <w:ind w:left="360" w:hanging="360"/>
                    <w:jc w:val="both"/>
                    <w:textAlignment w:val="baseline"/>
                    <w:rPr>
                      <w:rFonts w:ascii="Calibri" w:eastAsia="Calibri" w:hAnsi="Calibri"/>
                      <w:color w:val="000000"/>
                    </w:rPr>
                  </w:pPr>
                  <w:r>
                    <w:rPr>
                      <w:rFonts w:ascii="Calibri" w:eastAsia="Calibri" w:hAnsi="Calibri"/>
                      <w:color w:val="000000"/>
                    </w:rPr>
                    <w:t>Working knowledge of the Children’s homes (England) Regulations 2015 including the quality standards for the registration and inspection of Children’s homes</w:t>
                  </w:r>
                </w:p>
                <w:p w14:paraId="186C8747" w14:textId="77777777" w:rsidR="003E46D4" w:rsidRDefault="00E53886">
                  <w:pPr>
                    <w:numPr>
                      <w:ilvl w:val="0"/>
                      <w:numId w:val="2"/>
                    </w:numPr>
                    <w:spacing w:before="2" w:line="268" w:lineRule="exact"/>
                    <w:ind w:left="360" w:hanging="360"/>
                    <w:jc w:val="both"/>
                    <w:textAlignment w:val="baseline"/>
                    <w:rPr>
                      <w:rFonts w:ascii="Calibri" w:eastAsia="Calibri" w:hAnsi="Calibri"/>
                      <w:color w:val="000000"/>
                    </w:rPr>
                  </w:pPr>
                  <w:r>
                    <w:rPr>
                      <w:rFonts w:ascii="Calibri" w:eastAsia="Calibri" w:hAnsi="Calibri"/>
                      <w:color w:val="000000"/>
                    </w:rPr>
                    <w:t>A working understanding of relevant legislation and policies, such as the Social Care Common Inspec</w:t>
                  </w:r>
                  <w:r>
                    <w:rPr>
                      <w:rFonts w:ascii="Calibri" w:eastAsia="Calibri" w:hAnsi="Calibri"/>
                      <w:color w:val="000000"/>
                    </w:rPr>
                    <w:t>tion Framework</w:t>
                  </w:r>
                </w:p>
                <w:p w14:paraId="168E644B" w14:textId="77777777" w:rsidR="003E46D4" w:rsidRDefault="00E53886">
                  <w:pPr>
                    <w:numPr>
                      <w:ilvl w:val="0"/>
                      <w:numId w:val="2"/>
                    </w:numPr>
                    <w:spacing w:before="70" w:line="194" w:lineRule="exact"/>
                    <w:ind w:left="360" w:hanging="360"/>
                    <w:jc w:val="both"/>
                    <w:textAlignment w:val="baseline"/>
                    <w:rPr>
                      <w:rFonts w:ascii="Calibri" w:eastAsia="Calibri" w:hAnsi="Calibri"/>
                      <w:color w:val="000000"/>
                      <w:sz w:val="20"/>
                    </w:rPr>
                  </w:pPr>
                  <w:r>
                    <w:rPr>
                      <w:rFonts w:ascii="Calibri" w:eastAsia="Calibri" w:hAnsi="Calibri"/>
                      <w:color w:val="000000"/>
                      <w:sz w:val="20"/>
                    </w:rPr>
                    <w:t>Knowledge of Health &amp; Social Care Act 2012</w:t>
                  </w:r>
                </w:p>
                <w:p w14:paraId="6FAA5F3E" w14:textId="77777777" w:rsidR="003E46D4" w:rsidRDefault="00E53886">
                  <w:pPr>
                    <w:numPr>
                      <w:ilvl w:val="0"/>
                      <w:numId w:val="2"/>
                    </w:numPr>
                    <w:spacing w:line="266" w:lineRule="exact"/>
                    <w:ind w:left="360" w:hanging="360"/>
                    <w:jc w:val="both"/>
                    <w:textAlignment w:val="baseline"/>
                    <w:rPr>
                      <w:rFonts w:ascii="Calibri" w:eastAsia="Calibri" w:hAnsi="Calibri"/>
                      <w:color w:val="000000"/>
                    </w:rPr>
                  </w:pPr>
                  <w:r>
                    <w:rPr>
                      <w:rFonts w:ascii="Calibri" w:eastAsia="Calibri" w:hAnsi="Calibri"/>
                      <w:color w:val="000000"/>
                    </w:rPr>
                    <w:t>Demonstrate a sound working knowledge of Safeguarding/Child Protection Issues and Procedures</w:t>
                  </w:r>
                </w:p>
                <w:p w14:paraId="7614D118" w14:textId="77777777" w:rsidR="003E46D4" w:rsidRDefault="00E53886">
                  <w:pPr>
                    <w:numPr>
                      <w:ilvl w:val="0"/>
                      <w:numId w:val="2"/>
                    </w:numPr>
                    <w:spacing w:before="52" w:line="217" w:lineRule="exact"/>
                    <w:ind w:left="360" w:hanging="360"/>
                    <w:jc w:val="both"/>
                    <w:textAlignment w:val="baseline"/>
                    <w:rPr>
                      <w:rFonts w:ascii="Calibri" w:eastAsia="Calibri" w:hAnsi="Calibri"/>
                      <w:color w:val="000000"/>
                    </w:rPr>
                  </w:pPr>
                  <w:r>
                    <w:rPr>
                      <w:rFonts w:ascii="Calibri" w:eastAsia="Calibri" w:hAnsi="Calibri"/>
                      <w:color w:val="000000"/>
                    </w:rPr>
                    <w:t>Proven leadership and management abilities</w:t>
                  </w:r>
                </w:p>
                <w:p w14:paraId="17A6846D" w14:textId="77777777" w:rsidR="003E46D4" w:rsidRDefault="00E53886">
                  <w:pPr>
                    <w:numPr>
                      <w:ilvl w:val="0"/>
                      <w:numId w:val="2"/>
                    </w:numPr>
                    <w:spacing w:before="2" w:line="268" w:lineRule="exact"/>
                    <w:ind w:left="360" w:hanging="360"/>
                    <w:jc w:val="both"/>
                    <w:textAlignment w:val="baseline"/>
                    <w:rPr>
                      <w:rFonts w:ascii="Calibri" w:eastAsia="Calibri" w:hAnsi="Calibri"/>
                      <w:color w:val="000000"/>
                    </w:rPr>
                  </w:pPr>
                  <w:r>
                    <w:rPr>
                      <w:rFonts w:ascii="Calibri" w:eastAsia="Calibri" w:hAnsi="Calibri"/>
                      <w:color w:val="000000"/>
                    </w:rPr>
                    <w:t xml:space="preserve">Proven experience in liaising with </w:t>
                  </w:r>
                  <w:proofErr w:type="spellStart"/>
                  <w:r>
                    <w:rPr>
                      <w:rFonts w:ascii="Calibri" w:eastAsia="Calibri" w:hAnsi="Calibri"/>
                      <w:color w:val="000000"/>
                    </w:rPr>
                    <w:t>Ofsted</w:t>
                  </w:r>
                  <w:proofErr w:type="spellEnd"/>
                  <w:r>
                    <w:rPr>
                      <w:rFonts w:ascii="Calibri" w:eastAsia="Calibri" w:hAnsi="Calibri"/>
                      <w:color w:val="000000"/>
                    </w:rPr>
                    <w:t xml:space="preserve"> in regard to Childre</w:t>
                  </w:r>
                  <w:r>
                    <w:rPr>
                      <w:rFonts w:ascii="Calibri" w:eastAsia="Calibri" w:hAnsi="Calibri"/>
                      <w:color w:val="000000"/>
                    </w:rPr>
                    <w:t>n Home’s inspections</w:t>
                  </w:r>
                </w:p>
                <w:p w14:paraId="6A330311" w14:textId="77777777" w:rsidR="003E46D4" w:rsidRDefault="00E53886">
                  <w:pPr>
                    <w:numPr>
                      <w:ilvl w:val="0"/>
                      <w:numId w:val="2"/>
                    </w:numPr>
                    <w:spacing w:before="70" w:line="194" w:lineRule="exact"/>
                    <w:ind w:left="360" w:hanging="360"/>
                    <w:jc w:val="both"/>
                    <w:textAlignment w:val="baseline"/>
                    <w:rPr>
                      <w:rFonts w:ascii="Calibri" w:eastAsia="Calibri" w:hAnsi="Calibri"/>
                      <w:color w:val="000000"/>
                      <w:sz w:val="20"/>
                    </w:rPr>
                  </w:pPr>
                  <w:r>
                    <w:rPr>
                      <w:rFonts w:ascii="Calibri" w:eastAsia="Calibri" w:hAnsi="Calibri"/>
                      <w:color w:val="000000"/>
                      <w:sz w:val="20"/>
                    </w:rPr>
                    <w:t>A working knowledge of quality assurance and monitoring methodology</w:t>
                  </w:r>
                </w:p>
                <w:p w14:paraId="4209893A" w14:textId="77777777" w:rsidR="003E46D4" w:rsidRDefault="00E53886">
                  <w:pPr>
                    <w:numPr>
                      <w:ilvl w:val="0"/>
                      <w:numId w:val="2"/>
                    </w:numPr>
                    <w:spacing w:line="266" w:lineRule="exact"/>
                    <w:ind w:left="360" w:hanging="360"/>
                    <w:jc w:val="both"/>
                    <w:textAlignment w:val="baseline"/>
                    <w:rPr>
                      <w:rFonts w:ascii="Calibri" w:eastAsia="Calibri" w:hAnsi="Calibri"/>
                      <w:color w:val="000000"/>
                    </w:rPr>
                  </w:pPr>
                  <w:r>
                    <w:rPr>
                      <w:rFonts w:ascii="Calibri" w:eastAsia="Calibri" w:hAnsi="Calibri"/>
                      <w:color w:val="000000"/>
                    </w:rPr>
                    <w:t>Demonstrable knowledge of and commitment to, Safeguarding and promoting the welfare of children and young people</w:t>
                  </w:r>
                </w:p>
              </w:txbxContent>
            </v:textbox>
            <w10:wrap type="square" anchorx="page" anchory="page"/>
          </v:shape>
        </w:pict>
      </w:r>
      <w:r>
        <w:pict w14:anchorId="734B1E71">
          <v:shape id="_x0000_s1029" type="#_x0000_t202" style="position:absolute;margin-left:208.55pt;margin-top:325.25pt;width:329.55pt;height:97.95pt;z-index:-251655168;mso-wrap-distance-left:0;mso-wrap-distance-right:0;mso-position-horizontal-relative:page;mso-position-vertical-relative:page" filled="f" stroked="f">
            <v:textbox inset="0,0,0,0">
              <w:txbxContent>
                <w:p w14:paraId="41651531" w14:textId="77777777" w:rsidR="003E46D4" w:rsidRDefault="00E53886">
                  <w:pPr>
                    <w:numPr>
                      <w:ilvl w:val="0"/>
                      <w:numId w:val="2"/>
                    </w:numPr>
                    <w:spacing w:before="39" w:line="268" w:lineRule="exact"/>
                    <w:ind w:left="360" w:hanging="360"/>
                    <w:textAlignment w:val="baseline"/>
                    <w:rPr>
                      <w:rFonts w:ascii="Calibri" w:eastAsia="Calibri" w:hAnsi="Calibri"/>
                      <w:color w:val="000000"/>
                    </w:rPr>
                  </w:pPr>
                  <w:r>
                    <w:rPr>
                      <w:rFonts w:ascii="Calibri" w:eastAsia="Calibri" w:hAnsi="Calibri"/>
                      <w:color w:val="000000"/>
                    </w:rPr>
                    <w:t>Ability to develop and encourage professional growt</w:t>
                  </w:r>
                  <w:r>
                    <w:rPr>
                      <w:rFonts w:ascii="Calibri" w:eastAsia="Calibri" w:hAnsi="Calibri"/>
                      <w:color w:val="000000"/>
                    </w:rPr>
                    <w:t>h in others.</w:t>
                  </w:r>
                </w:p>
                <w:p w14:paraId="5DEADDBB" w14:textId="77777777" w:rsidR="003E46D4" w:rsidRDefault="00E53886">
                  <w:pPr>
                    <w:numPr>
                      <w:ilvl w:val="0"/>
                      <w:numId w:val="2"/>
                    </w:numPr>
                    <w:spacing w:line="261" w:lineRule="exact"/>
                    <w:ind w:left="360" w:hanging="360"/>
                    <w:textAlignment w:val="baseline"/>
                    <w:rPr>
                      <w:rFonts w:ascii="Calibri" w:eastAsia="Calibri" w:hAnsi="Calibri"/>
                      <w:color w:val="000000"/>
                    </w:rPr>
                  </w:pPr>
                  <w:r>
                    <w:rPr>
                      <w:rFonts w:ascii="Calibri" w:eastAsia="Calibri" w:hAnsi="Calibri"/>
                      <w:color w:val="000000"/>
                    </w:rPr>
                    <w:t>Confident to effectively performance manage staff using formal procedures where necessary</w:t>
                  </w:r>
                </w:p>
                <w:p w14:paraId="1649331E" w14:textId="77777777" w:rsidR="003E46D4" w:rsidRDefault="00E53886">
                  <w:pPr>
                    <w:numPr>
                      <w:ilvl w:val="0"/>
                      <w:numId w:val="2"/>
                    </w:numPr>
                    <w:spacing w:before="52" w:line="217" w:lineRule="exact"/>
                    <w:ind w:left="360" w:hanging="360"/>
                    <w:textAlignment w:val="baseline"/>
                    <w:rPr>
                      <w:rFonts w:ascii="Calibri" w:eastAsia="Calibri" w:hAnsi="Calibri"/>
                      <w:color w:val="000000"/>
                    </w:rPr>
                  </w:pPr>
                  <w:r>
                    <w:rPr>
                      <w:rFonts w:ascii="Calibri" w:eastAsia="Calibri" w:hAnsi="Calibri"/>
                      <w:color w:val="000000"/>
                    </w:rPr>
                    <w:t>An understanding of budgetary management.</w:t>
                  </w:r>
                </w:p>
                <w:p w14:paraId="113AB3C2" w14:textId="77777777" w:rsidR="003E46D4" w:rsidRDefault="00E53886">
                  <w:pPr>
                    <w:numPr>
                      <w:ilvl w:val="0"/>
                      <w:numId w:val="2"/>
                    </w:numPr>
                    <w:spacing w:before="52" w:line="217" w:lineRule="exact"/>
                    <w:ind w:left="360" w:hanging="360"/>
                    <w:textAlignment w:val="baseline"/>
                    <w:rPr>
                      <w:rFonts w:ascii="Calibri" w:eastAsia="Calibri" w:hAnsi="Calibri"/>
                      <w:color w:val="000000"/>
                    </w:rPr>
                  </w:pPr>
                  <w:r>
                    <w:rPr>
                      <w:rFonts w:ascii="Calibri" w:eastAsia="Calibri" w:hAnsi="Calibri"/>
                      <w:color w:val="000000"/>
                    </w:rPr>
                    <w:t>Exceptional Leadership and decision-making abilities</w:t>
                  </w:r>
                </w:p>
                <w:p w14:paraId="140ED340" w14:textId="77777777" w:rsidR="003E46D4" w:rsidRDefault="00E53886">
                  <w:pPr>
                    <w:numPr>
                      <w:ilvl w:val="0"/>
                      <w:numId w:val="2"/>
                    </w:numPr>
                    <w:spacing w:before="51" w:line="218" w:lineRule="exact"/>
                    <w:ind w:left="360" w:hanging="360"/>
                    <w:textAlignment w:val="baseline"/>
                    <w:rPr>
                      <w:rFonts w:ascii="Calibri" w:eastAsia="Calibri" w:hAnsi="Calibri"/>
                      <w:color w:val="000000"/>
                    </w:rPr>
                  </w:pPr>
                  <w:r>
                    <w:rPr>
                      <w:rFonts w:ascii="Calibri" w:eastAsia="Calibri" w:hAnsi="Calibri"/>
                      <w:color w:val="000000"/>
                    </w:rPr>
                    <w:t>Ability to mentor, coach and nurture staff team</w:t>
                  </w:r>
                </w:p>
                <w:p w14:paraId="17CAF374" w14:textId="77777777" w:rsidR="003E46D4" w:rsidRDefault="00E53886">
                  <w:pPr>
                    <w:numPr>
                      <w:ilvl w:val="0"/>
                      <w:numId w:val="2"/>
                    </w:numPr>
                    <w:spacing w:before="16" w:after="27" w:line="268" w:lineRule="exact"/>
                    <w:ind w:left="360" w:hanging="360"/>
                    <w:textAlignment w:val="baseline"/>
                    <w:rPr>
                      <w:rFonts w:ascii="Calibri" w:eastAsia="Calibri" w:hAnsi="Calibri"/>
                      <w:color w:val="000000"/>
                    </w:rPr>
                  </w:pPr>
                  <w:r>
                    <w:rPr>
                      <w:rFonts w:ascii="Calibri" w:eastAsia="Calibri" w:hAnsi="Calibri"/>
                      <w:color w:val="000000"/>
                    </w:rPr>
                    <w:t>Remains calm and can deal effectively with emergency situations</w:t>
                  </w:r>
                </w:p>
              </w:txbxContent>
            </v:textbox>
            <w10:wrap type="square" anchorx="page" anchory="page"/>
          </v:shape>
        </w:pict>
      </w:r>
      <w:r>
        <w:pict w14:anchorId="23DBC18D">
          <v:shape id="_x0000_s1028" type="#_x0000_t202" style="position:absolute;margin-left:208.55pt;margin-top:433.25pt;width:330pt;height:162.45pt;z-index:-251654144;mso-wrap-distance-left:0;mso-wrap-distance-right:0;mso-position-horizontal-relative:page;mso-position-vertical-relative:page" filled="f" stroked="f">
            <v:textbox inset="0,0,0,0">
              <w:txbxContent>
                <w:p w14:paraId="3CBC2D66" w14:textId="77777777" w:rsidR="003E46D4" w:rsidRDefault="00E53886">
                  <w:pPr>
                    <w:numPr>
                      <w:ilvl w:val="0"/>
                      <w:numId w:val="2"/>
                    </w:numPr>
                    <w:spacing w:before="39" w:line="268" w:lineRule="exact"/>
                    <w:ind w:left="360" w:hanging="360"/>
                    <w:textAlignment w:val="baseline"/>
                    <w:rPr>
                      <w:rFonts w:ascii="Calibri" w:eastAsia="Calibri" w:hAnsi="Calibri"/>
                      <w:color w:val="000000"/>
                    </w:rPr>
                  </w:pPr>
                  <w:r>
                    <w:rPr>
                      <w:rFonts w:ascii="Calibri" w:eastAsia="Calibri" w:hAnsi="Calibri"/>
                      <w:color w:val="000000"/>
                    </w:rPr>
                    <w:t xml:space="preserve">Good planning and </w:t>
                  </w:r>
                  <w:proofErr w:type="spellStart"/>
                  <w:r>
                    <w:rPr>
                      <w:rFonts w:ascii="Calibri" w:eastAsia="Calibri" w:hAnsi="Calibri"/>
                      <w:color w:val="000000"/>
                    </w:rPr>
                    <w:t>organisational</w:t>
                  </w:r>
                  <w:proofErr w:type="spellEnd"/>
                  <w:r>
                    <w:rPr>
                      <w:rFonts w:ascii="Calibri" w:eastAsia="Calibri" w:hAnsi="Calibri"/>
                      <w:color w:val="000000"/>
                    </w:rPr>
                    <w:t xml:space="preserve"> skills</w:t>
                  </w:r>
                </w:p>
                <w:p w14:paraId="1A2678E6" w14:textId="77777777" w:rsidR="003E46D4" w:rsidRDefault="00E53886">
                  <w:pPr>
                    <w:numPr>
                      <w:ilvl w:val="0"/>
                      <w:numId w:val="2"/>
                    </w:numPr>
                    <w:spacing w:before="36" w:line="218" w:lineRule="exact"/>
                    <w:ind w:left="360" w:hanging="360"/>
                    <w:textAlignment w:val="baseline"/>
                    <w:rPr>
                      <w:rFonts w:ascii="Calibri" w:eastAsia="Calibri" w:hAnsi="Calibri"/>
                      <w:color w:val="000000"/>
                    </w:rPr>
                  </w:pPr>
                  <w:r>
                    <w:rPr>
                      <w:rFonts w:ascii="Calibri" w:eastAsia="Calibri" w:hAnsi="Calibri"/>
                      <w:color w:val="000000"/>
                    </w:rPr>
                    <w:t>Ability to motivate and influence others</w:t>
                  </w:r>
                </w:p>
                <w:p w14:paraId="50F8D709" w14:textId="77777777" w:rsidR="003E46D4" w:rsidRDefault="00E53886">
                  <w:pPr>
                    <w:numPr>
                      <w:ilvl w:val="0"/>
                      <w:numId w:val="2"/>
                    </w:numPr>
                    <w:spacing w:before="51" w:line="217" w:lineRule="exact"/>
                    <w:ind w:left="360" w:hanging="360"/>
                    <w:textAlignment w:val="baseline"/>
                    <w:rPr>
                      <w:rFonts w:ascii="Calibri" w:eastAsia="Calibri" w:hAnsi="Calibri"/>
                      <w:color w:val="000000"/>
                    </w:rPr>
                  </w:pPr>
                  <w:r>
                    <w:rPr>
                      <w:rFonts w:ascii="Calibri" w:eastAsia="Calibri" w:hAnsi="Calibri"/>
                      <w:color w:val="000000"/>
                    </w:rPr>
                    <w:t>Resilience and the ability to work at pace</w:t>
                  </w:r>
                </w:p>
                <w:p w14:paraId="755E590C" w14:textId="77777777" w:rsidR="003E46D4" w:rsidRDefault="00E53886">
                  <w:pPr>
                    <w:numPr>
                      <w:ilvl w:val="0"/>
                      <w:numId w:val="2"/>
                    </w:numPr>
                    <w:spacing w:before="52" w:line="217" w:lineRule="exact"/>
                    <w:ind w:left="360" w:hanging="360"/>
                    <w:textAlignment w:val="baseline"/>
                    <w:rPr>
                      <w:rFonts w:ascii="Calibri" w:eastAsia="Calibri" w:hAnsi="Calibri"/>
                      <w:color w:val="000000"/>
                    </w:rPr>
                  </w:pPr>
                  <w:r>
                    <w:rPr>
                      <w:rFonts w:ascii="Calibri" w:eastAsia="Calibri" w:hAnsi="Calibri"/>
                      <w:color w:val="000000"/>
                    </w:rPr>
                    <w:t>Good interpersonal skills</w:t>
                  </w:r>
                </w:p>
                <w:p w14:paraId="3F8B06F6" w14:textId="77777777" w:rsidR="003E46D4" w:rsidRDefault="00E53886">
                  <w:pPr>
                    <w:numPr>
                      <w:ilvl w:val="0"/>
                      <w:numId w:val="2"/>
                    </w:numPr>
                    <w:spacing w:before="52" w:line="217" w:lineRule="exact"/>
                    <w:ind w:left="360" w:hanging="360"/>
                    <w:textAlignment w:val="baseline"/>
                    <w:rPr>
                      <w:rFonts w:ascii="Calibri" w:eastAsia="Calibri" w:hAnsi="Calibri"/>
                      <w:color w:val="000000"/>
                      <w:spacing w:val="-1"/>
                    </w:rPr>
                  </w:pPr>
                  <w:r>
                    <w:rPr>
                      <w:rFonts w:ascii="Calibri" w:eastAsia="Calibri" w:hAnsi="Calibri"/>
                      <w:color w:val="000000"/>
                      <w:spacing w:val="-1"/>
                    </w:rPr>
                    <w:t>Approachable</w:t>
                  </w:r>
                </w:p>
                <w:p w14:paraId="5396F0E5" w14:textId="77777777" w:rsidR="003E46D4" w:rsidRDefault="00E53886">
                  <w:pPr>
                    <w:numPr>
                      <w:ilvl w:val="0"/>
                      <w:numId w:val="2"/>
                    </w:numPr>
                    <w:spacing w:before="51" w:line="217" w:lineRule="exact"/>
                    <w:ind w:left="360" w:hanging="360"/>
                    <w:textAlignment w:val="baseline"/>
                    <w:rPr>
                      <w:rFonts w:ascii="Calibri" w:eastAsia="Calibri" w:hAnsi="Calibri"/>
                      <w:color w:val="000000"/>
                    </w:rPr>
                  </w:pPr>
                  <w:r>
                    <w:rPr>
                      <w:rFonts w:ascii="Calibri" w:eastAsia="Calibri" w:hAnsi="Calibri"/>
                      <w:color w:val="000000"/>
                    </w:rPr>
                    <w:t>Honest and reliable</w:t>
                  </w:r>
                </w:p>
                <w:p w14:paraId="60A45FC0" w14:textId="77777777" w:rsidR="003E46D4" w:rsidRDefault="00E53886">
                  <w:pPr>
                    <w:numPr>
                      <w:ilvl w:val="0"/>
                      <w:numId w:val="2"/>
                    </w:numPr>
                    <w:spacing w:before="52" w:line="218" w:lineRule="exact"/>
                    <w:ind w:left="360" w:hanging="360"/>
                    <w:textAlignment w:val="baseline"/>
                    <w:rPr>
                      <w:rFonts w:ascii="Calibri" w:eastAsia="Calibri" w:hAnsi="Calibri"/>
                      <w:color w:val="000000"/>
                    </w:rPr>
                  </w:pPr>
                  <w:r>
                    <w:rPr>
                      <w:rFonts w:ascii="Calibri" w:eastAsia="Calibri" w:hAnsi="Calibri"/>
                      <w:color w:val="000000"/>
                    </w:rPr>
                    <w:t>Accountability; to be responsible for work undertaken</w:t>
                  </w:r>
                </w:p>
                <w:p w14:paraId="1CFA2B6F" w14:textId="77777777" w:rsidR="003E46D4" w:rsidRDefault="00E53886">
                  <w:pPr>
                    <w:numPr>
                      <w:ilvl w:val="0"/>
                      <w:numId w:val="2"/>
                    </w:numPr>
                    <w:spacing w:line="267" w:lineRule="exact"/>
                    <w:ind w:left="360" w:hanging="360"/>
                    <w:jc w:val="both"/>
                    <w:textAlignment w:val="baseline"/>
                    <w:rPr>
                      <w:rFonts w:ascii="Calibri" w:eastAsia="Calibri" w:hAnsi="Calibri"/>
                      <w:color w:val="000000"/>
                    </w:rPr>
                  </w:pPr>
                  <w:r>
                    <w:rPr>
                      <w:rFonts w:ascii="Calibri" w:eastAsia="Calibri" w:hAnsi="Calibri"/>
                      <w:color w:val="000000"/>
                    </w:rPr>
                    <w:t>Positive attitude towards diversity in general and specifically towards the rights, independence, inclusion and choice for children and young adults with complex needs</w:t>
                  </w:r>
                </w:p>
                <w:p w14:paraId="4460FD44" w14:textId="77777777" w:rsidR="003E46D4" w:rsidRDefault="00E53886">
                  <w:pPr>
                    <w:numPr>
                      <w:ilvl w:val="0"/>
                      <w:numId w:val="2"/>
                    </w:numPr>
                    <w:spacing w:before="2" w:line="267" w:lineRule="exact"/>
                    <w:ind w:left="360" w:hanging="360"/>
                    <w:jc w:val="both"/>
                    <w:textAlignment w:val="baseline"/>
                    <w:rPr>
                      <w:rFonts w:ascii="Calibri" w:eastAsia="Calibri" w:hAnsi="Calibri"/>
                      <w:color w:val="000000"/>
                    </w:rPr>
                  </w:pPr>
                  <w:r>
                    <w:rPr>
                      <w:rFonts w:ascii="Calibri" w:eastAsia="Calibri" w:hAnsi="Calibri"/>
                      <w:color w:val="000000"/>
                    </w:rPr>
                    <w:t>Can demonstrate commitment to promoting the welfare of children and young adults with di</w:t>
                  </w:r>
                  <w:r>
                    <w:rPr>
                      <w:rFonts w:ascii="Calibri" w:eastAsia="Calibri" w:hAnsi="Calibri"/>
                      <w:color w:val="000000"/>
                    </w:rPr>
                    <w:t>sabilities</w:t>
                  </w:r>
                </w:p>
              </w:txbxContent>
            </v:textbox>
            <w10:wrap type="square" anchorx="page" anchory="page"/>
          </v:shape>
        </w:pict>
      </w:r>
      <w:r>
        <w:pict w14:anchorId="409CF24C">
          <v:shape id="_x0000_s1027" type="#_x0000_t202" style="position:absolute;margin-left:208.55pt;margin-top:595.7pt;width:330pt;height:81.1pt;z-index:-251653120;mso-wrap-distance-left:0;mso-wrap-distance-right:0;mso-position-horizontal-relative:page;mso-position-vertical-relative:page" filled="f" stroked="f">
            <v:textbox inset="0,0,0,0">
              <w:txbxContent>
                <w:p w14:paraId="6DB7D879" w14:textId="77777777" w:rsidR="003E46D4" w:rsidRDefault="00E53886">
                  <w:pPr>
                    <w:numPr>
                      <w:ilvl w:val="0"/>
                      <w:numId w:val="2"/>
                    </w:numPr>
                    <w:spacing w:before="21" w:line="268" w:lineRule="exact"/>
                    <w:ind w:left="360" w:hanging="360"/>
                    <w:textAlignment w:val="baseline"/>
                    <w:rPr>
                      <w:rFonts w:ascii="Calibri" w:eastAsia="Calibri" w:hAnsi="Calibri"/>
                      <w:color w:val="000000"/>
                    </w:rPr>
                  </w:pPr>
                  <w:r>
                    <w:rPr>
                      <w:rFonts w:ascii="Calibri" w:eastAsia="Calibri" w:hAnsi="Calibri"/>
                      <w:color w:val="000000"/>
                    </w:rPr>
                    <w:t>Satisfactory DBS</w:t>
                  </w:r>
                </w:p>
                <w:p w14:paraId="40F89284" w14:textId="77777777" w:rsidR="003E46D4" w:rsidRDefault="00E53886">
                  <w:pPr>
                    <w:numPr>
                      <w:ilvl w:val="0"/>
                      <w:numId w:val="2"/>
                    </w:numPr>
                    <w:spacing w:before="36" w:line="217" w:lineRule="exact"/>
                    <w:ind w:left="360" w:hanging="360"/>
                    <w:textAlignment w:val="baseline"/>
                    <w:rPr>
                      <w:rFonts w:ascii="Calibri" w:eastAsia="Calibri" w:hAnsi="Calibri"/>
                      <w:color w:val="000000"/>
                    </w:rPr>
                  </w:pPr>
                  <w:r>
                    <w:rPr>
                      <w:rFonts w:ascii="Calibri" w:eastAsia="Calibri" w:hAnsi="Calibri"/>
                      <w:color w:val="000000"/>
                    </w:rPr>
                    <w:t>Compliance with safe recruitment processes</w:t>
                  </w:r>
                </w:p>
                <w:p w14:paraId="1B19B5D6" w14:textId="77777777" w:rsidR="003E46D4" w:rsidRDefault="00E53886">
                  <w:pPr>
                    <w:numPr>
                      <w:ilvl w:val="0"/>
                      <w:numId w:val="2"/>
                    </w:numPr>
                    <w:spacing w:before="51" w:line="218" w:lineRule="exact"/>
                    <w:ind w:left="360" w:hanging="360"/>
                    <w:textAlignment w:val="baseline"/>
                    <w:rPr>
                      <w:rFonts w:ascii="Calibri" w:eastAsia="Calibri" w:hAnsi="Calibri"/>
                      <w:color w:val="000000"/>
                    </w:rPr>
                  </w:pPr>
                  <w:r>
                    <w:rPr>
                      <w:rFonts w:ascii="Calibri" w:eastAsia="Calibri" w:hAnsi="Calibri"/>
                      <w:color w:val="000000"/>
                    </w:rPr>
                    <w:t xml:space="preserve">UK Driving </w:t>
                  </w:r>
                  <w:proofErr w:type="spellStart"/>
                  <w:r>
                    <w:rPr>
                      <w:rFonts w:ascii="Calibri" w:eastAsia="Calibri" w:hAnsi="Calibri"/>
                      <w:color w:val="000000"/>
                    </w:rPr>
                    <w:t>Licence</w:t>
                  </w:r>
                  <w:proofErr w:type="spellEnd"/>
                  <w:r>
                    <w:rPr>
                      <w:rFonts w:ascii="Calibri" w:eastAsia="Calibri" w:hAnsi="Calibri"/>
                      <w:color w:val="000000"/>
                    </w:rPr>
                    <w:t xml:space="preserve"> and willingness to travel</w:t>
                  </w:r>
                </w:p>
                <w:p w14:paraId="44618B17" w14:textId="77777777" w:rsidR="003E46D4" w:rsidRDefault="00E53886">
                  <w:pPr>
                    <w:numPr>
                      <w:ilvl w:val="0"/>
                      <w:numId w:val="2"/>
                    </w:numPr>
                    <w:spacing w:before="2" w:after="5" w:line="268" w:lineRule="exact"/>
                    <w:ind w:left="360" w:hanging="360"/>
                    <w:jc w:val="both"/>
                    <w:textAlignment w:val="baseline"/>
                    <w:rPr>
                      <w:rFonts w:ascii="Calibri" w:eastAsia="Calibri" w:hAnsi="Calibri"/>
                      <w:color w:val="000000"/>
                    </w:rPr>
                  </w:pPr>
                  <w:r>
                    <w:rPr>
                      <w:rFonts w:ascii="Calibri" w:eastAsia="Calibri" w:hAnsi="Calibri"/>
                      <w:color w:val="000000"/>
                    </w:rPr>
                    <w:t xml:space="preserve">Ability to work flexibly when required including evenings and weekends and available to be part of the on-call </w:t>
                  </w:r>
                  <w:proofErr w:type="spellStart"/>
                  <w:r>
                    <w:rPr>
                      <w:rFonts w:ascii="Calibri" w:eastAsia="Calibri" w:hAnsi="Calibri"/>
                      <w:color w:val="000000"/>
                    </w:rPr>
                    <w:t>rota</w:t>
                  </w:r>
                  <w:proofErr w:type="spellEnd"/>
                  <w:r>
                    <w:rPr>
                      <w:rFonts w:ascii="Calibri" w:eastAsia="Calibri" w:hAnsi="Calibri"/>
                      <w:color w:val="000000"/>
                    </w:rPr>
                    <w:t xml:space="preserve"> (where applicable)</w:t>
                  </w:r>
                </w:p>
              </w:txbxContent>
            </v:textbox>
            <w10:wrap type="square" anchorx="page" anchory="page"/>
          </v:shape>
        </w:pict>
      </w:r>
      <w:r>
        <w:pict w14:anchorId="600830AA">
          <v:shape id="_x0000_s1026" type="#_x0000_t202" style="position:absolute;margin-left:37.85pt;margin-top:795.2pt;width:507pt;height:11.8pt;z-index:-251652096;mso-wrap-distance-left:0;mso-wrap-distance-right:0;mso-position-horizontal-relative:page;mso-position-vertical-relative:page" filled="f" stroked="f">
            <v:textbox inset="0,0,0,0">
              <w:txbxContent>
                <w:p w14:paraId="422729BC" w14:textId="77777777" w:rsidR="003E46D4" w:rsidRDefault="00E53886">
                  <w:pPr>
                    <w:spacing w:before="1" w:line="223" w:lineRule="exact"/>
                    <w:ind w:left="360"/>
                    <w:textAlignment w:val="baseline"/>
                    <w:rPr>
                      <w:rFonts w:ascii="Arial" w:eastAsia="Arial" w:hAnsi="Arial"/>
                      <w:color w:val="000000"/>
                      <w:spacing w:val="-2"/>
                      <w:sz w:val="20"/>
                    </w:rPr>
                  </w:pPr>
                  <w:r>
                    <w:rPr>
                      <w:rFonts w:ascii="Arial" w:eastAsia="Arial" w:hAnsi="Arial"/>
                      <w:color w:val="000000"/>
                      <w:spacing w:val="-2"/>
                      <w:sz w:val="20"/>
                    </w:rPr>
                    <w:t>Page 4 of 4</w:t>
                  </w:r>
                </w:p>
              </w:txbxContent>
            </v:textbox>
            <w10:wrap type="square" anchorx="page" anchory="page"/>
          </v:shape>
        </w:pict>
      </w:r>
    </w:p>
    <w:sectPr w:rsidR="003E46D4">
      <w:pgSz w:w="11909" w:h="16838"/>
      <w:pgMar w:top="232" w:right="1012" w:bottom="313" w:left="75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FF3D6" w14:textId="77777777" w:rsidR="00000000" w:rsidRDefault="00E53886">
      <w:r>
        <w:separator/>
      </w:r>
    </w:p>
  </w:endnote>
  <w:endnote w:type="continuationSeparator" w:id="0">
    <w:p w14:paraId="77220C52" w14:textId="77777777" w:rsidR="00000000" w:rsidRDefault="00E53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VAG Rounded LT Com Light">
    <w:panose1 w:val="020F0502020204020204"/>
    <w:charset w:val="00"/>
    <w:family w:val="swiss"/>
    <w:pitch w:val="variable"/>
    <w:sig w:usb0="A00000AF" w:usb1="5000205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imes New Roman">
    <w:charset w:val="00"/>
    <w:pitch w:val="variable"/>
    <w:family w:val="modern"/>
    <w:panose1 w:val="02020603050405020304"/>
  </w:font>
  <w:font w:name="VAG Rounded LT Com Light">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FC88B" w14:textId="77777777" w:rsidR="003E46D4" w:rsidRDefault="003E46D4"/>
  </w:footnote>
  <w:footnote w:type="continuationSeparator" w:id="0">
    <w:p w14:paraId="129B61CA" w14:textId="77777777" w:rsidR="003E46D4" w:rsidRDefault="00E53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6F48"/>
    <w:multiLevelType w:val="multilevel"/>
    <w:tmpl w:val="B4A474B4"/>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4406B8"/>
    <w:multiLevelType w:val="multilevel"/>
    <w:tmpl w:val="FE803D48"/>
    <w:lvl w:ilvl="0">
      <w:numFmt w:val="bullet"/>
      <w:lvlText w:val="ü"/>
      <w:lvlJc w:val="left"/>
      <w:pPr>
        <w:tabs>
          <w:tab w:val="left" w:pos="360"/>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6D4"/>
    <w:rsid w:val="003E46D4"/>
    <w:rsid w:val="00565349"/>
    <w:rsid w:val="00E53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748844E3"/>
  <w15:docId w15:val="{C3C1C12B-EB1D-4542-846F-F559295B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1393</Words>
  <Characters>7946</Characters>
  <Application>Microsoft Office Word</Application>
  <DocSecurity>0</DocSecurity>
  <Lines>66</Lines>
  <Paragraphs>18</Paragraphs>
  <ScaleCrop>false</ScaleCrop>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Shilleen Freeth</dc:creator>
  <cp:lastModifiedBy>Fee Aliu</cp:lastModifiedBy>
  <cp:revision>2</cp:revision>
  <dcterms:created xsi:type="dcterms:W3CDTF">2025-06-24T11:11:00Z</dcterms:created>
  <dcterms:modified xsi:type="dcterms:W3CDTF">2025-06-24T11:11:00Z</dcterms:modified>
</cp:coreProperties>
</file>