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657" w:rsidRPr="003E774A" w:rsidRDefault="00E86657" w:rsidP="00E86657">
      <w:pPr>
        <w:ind w:right="283"/>
        <w:rPr>
          <w:rFonts w:asciiTheme="minorHAnsi" w:hAnsiTheme="minorHAnsi" w:cstheme="minorHAnsi"/>
          <w:b/>
          <w:color w:val="000000" w:themeColor="text1"/>
          <w:szCs w:val="22"/>
        </w:rPr>
      </w:pPr>
    </w:p>
    <w:p w:rsidR="00E86657" w:rsidRPr="003E774A" w:rsidRDefault="00E86657" w:rsidP="00E86657">
      <w:pPr>
        <w:ind w:right="283"/>
        <w:rPr>
          <w:rFonts w:asciiTheme="minorHAnsi" w:hAnsiTheme="minorHAnsi" w:cstheme="minorHAnsi"/>
          <w:b/>
          <w:color w:val="000000" w:themeColor="text1"/>
          <w:szCs w:val="22"/>
        </w:rPr>
      </w:pPr>
      <w:r w:rsidRPr="003E774A">
        <w:rPr>
          <w:rFonts w:asciiTheme="minorHAnsi" w:hAnsiTheme="minorHAnsi" w:cstheme="minorHAnsi"/>
          <w:b/>
          <w:color w:val="000000" w:themeColor="text1"/>
          <w:szCs w:val="22"/>
        </w:rPr>
        <w:t xml:space="preserve">Job Title: </w:t>
      </w:r>
      <w:r w:rsidR="00707B9A" w:rsidRPr="003E774A">
        <w:rPr>
          <w:rFonts w:asciiTheme="minorHAnsi" w:hAnsiTheme="minorHAnsi" w:cstheme="minorHAnsi"/>
          <w:color w:val="000000" w:themeColor="text1"/>
          <w:szCs w:val="22"/>
        </w:rPr>
        <w:t xml:space="preserve">Service Director </w:t>
      </w:r>
      <w:r w:rsidRPr="003E774A">
        <w:rPr>
          <w:rFonts w:asciiTheme="minorHAnsi" w:hAnsiTheme="minorHAnsi" w:cstheme="minorHAnsi"/>
          <w:color w:val="000000" w:themeColor="text1"/>
          <w:szCs w:val="22"/>
        </w:rPr>
        <w:t xml:space="preserve"> </w:t>
      </w:r>
      <w:r w:rsidRPr="003E774A">
        <w:rPr>
          <w:rFonts w:asciiTheme="minorHAnsi" w:hAnsiTheme="minorHAnsi" w:cstheme="minorHAnsi"/>
          <w:b/>
          <w:color w:val="000000" w:themeColor="text1"/>
          <w:szCs w:val="22"/>
        </w:rPr>
        <w:t xml:space="preserve">        </w:t>
      </w:r>
      <w:r w:rsidR="00246034">
        <w:rPr>
          <w:rFonts w:asciiTheme="minorHAnsi" w:hAnsiTheme="minorHAnsi" w:cstheme="minorHAnsi"/>
          <w:b/>
          <w:color w:val="000000" w:themeColor="text1"/>
          <w:szCs w:val="22"/>
        </w:rPr>
        <w:t xml:space="preserve"> North </w:t>
      </w:r>
      <w:proofErr w:type="gramStart"/>
      <w:r w:rsidR="00246034">
        <w:rPr>
          <w:rFonts w:asciiTheme="minorHAnsi" w:hAnsiTheme="minorHAnsi" w:cstheme="minorHAnsi"/>
          <w:b/>
          <w:color w:val="000000" w:themeColor="text1"/>
          <w:szCs w:val="22"/>
        </w:rPr>
        <w:t>By</w:t>
      </w:r>
      <w:proofErr w:type="gramEnd"/>
      <w:r w:rsidR="00246034">
        <w:rPr>
          <w:rFonts w:asciiTheme="minorHAnsi" w:hAnsiTheme="minorHAnsi" w:cstheme="minorHAnsi"/>
          <w:b/>
          <w:color w:val="000000" w:themeColor="text1"/>
          <w:szCs w:val="22"/>
        </w:rPr>
        <w:t xml:space="preserve"> the Bridge </w:t>
      </w:r>
      <w:r w:rsidRPr="003E774A">
        <w:rPr>
          <w:rFonts w:asciiTheme="minorHAnsi" w:hAnsiTheme="minorHAnsi" w:cstheme="minorHAnsi"/>
          <w:b/>
          <w:color w:val="000000" w:themeColor="text1"/>
          <w:szCs w:val="22"/>
        </w:rPr>
        <w:t xml:space="preserve">                       Reporting To:  </w:t>
      </w:r>
      <w:r w:rsidR="00707B9A" w:rsidRPr="003E774A">
        <w:rPr>
          <w:rFonts w:asciiTheme="minorHAnsi" w:hAnsiTheme="minorHAnsi" w:cstheme="minorHAnsi"/>
          <w:color w:val="000000" w:themeColor="text1"/>
          <w:szCs w:val="22"/>
        </w:rPr>
        <w:t xml:space="preserve">Managing Director </w:t>
      </w:r>
      <w:r w:rsidRPr="003E774A">
        <w:rPr>
          <w:rFonts w:asciiTheme="minorHAnsi" w:hAnsiTheme="minorHAnsi" w:cstheme="minorHAnsi"/>
          <w:color w:val="000000" w:themeColor="text1"/>
          <w:szCs w:val="22"/>
        </w:rPr>
        <w:t xml:space="preserve"> </w:t>
      </w:r>
    </w:p>
    <w:tbl>
      <w:tblPr>
        <w:tblStyle w:val="TableGrid"/>
        <w:tblpPr w:leftFromText="180" w:rightFromText="180" w:vertAnchor="page" w:horzAnchor="margin" w:tblpXSpec="center" w:tblpY="2101"/>
        <w:tblW w:w="10990" w:type="dxa"/>
        <w:tblLook w:val="04A0" w:firstRow="1" w:lastRow="0" w:firstColumn="1" w:lastColumn="0" w:noHBand="0" w:noVBand="1"/>
      </w:tblPr>
      <w:tblGrid>
        <w:gridCol w:w="10990"/>
      </w:tblGrid>
      <w:tr w:rsidR="00E86657" w:rsidRPr="003E774A" w:rsidTr="00E86657">
        <w:trPr>
          <w:trHeight w:val="298"/>
        </w:trPr>
        <w:tc>
          <w:tcPr>
            <w:tcW w:w="10990" w:type="dxa"/>
            <w:shd w:val="clear" w:color="auto" w:fill="5B9BD5" w:themeFill="accent1"/>
          </w:tcPr>
          <w:p w:rsidR="00E86657" w:rsidRPr="003E774A" w:rsidRDefault="00E86657" w:rsidP="00E86657">
            <w:pPr>
              <w:tabs>
                <w:tab w:val="left" w:pos="67"/>
                <w:tab w:val="center" w:pos="4641"/>
              </w:tabs>
              <w:ind w:hanging="567"/>
              <w:jc w:val="center"/>
              <w:rPr>
                <w:rFonts w:cstheme="minorHAnsi"/>
                <w:b/>
              </w:rPr>
            </w:pPr>
            <w:r w:rsidRPr="003E774A">
              <w:rPr>
                <w:rFonts w:cstheme="minorHAnsi"/>
                <w:b/>
                <w:color w:val="FFFFFF" w:themeColor="background1"/>
              </w:rPr>
              <w:t>Job Description</w:t>
            </w:r>
          </w:p>
        </w:tc>
      </w:tr>
    </w:tbl>
    <w:p w:rsidR="00E86657" w:rsidRPr="003E774A" w:rsidRDefault="00E86657" w:rsidP="00E86657">
      <w:pPr>
        <w:rPr>
          <w:rFonts w:asciiTheme="minorHAnsi" w:hAnsiTheme="minorHAnsi" w:cstheme="minorHAnsi"/>
          <w:b/>
          <w:color w:val="000000" w:themeColor="text1"/>
          <w:szCs w:val="22"/>
        </w:rPr>
      </w:pPr>
    </w:p>
    <w:p w:rsidR="00E86657" w:rsidRPr="003E774A" w:rsidRDefault="00E86657" w:rsidP="00E86657">
      <w:pPr>
        <w:rPr>
          <w:rFonts w:asciiTheme="minorHAnsi" w:hAnsiTheme="minorHAnsi" w:cstheme="minorHAnsi"/>
          <w:b/>
          <w:color w:val="000000" w:themeColor="text1"/>
          <w:szCs w:val="22"/>
        </w:rPr>
      </w:pPr>
      <w:r w:rsidRPr="003E774A">
        <w:rPr>
          <w:rFonts w:asciiTheme="minorHAnsi" w:hAnsiTheme="minorHAnsi" w:cstheme="minorHAnsi"/>
          <w:b/>
          <w:color w:val="000000" w:themeColor="text1"/>
          <w:szCs w:val="22"/>
        </w:rPr>
        <w:t xml:space="preserve">Location:  </w:t>
      </w:r>
      <w:r w:rsidR="00246034">
        <w:rPr>
          <w:rFonts w:asciiTheme="minorHAnsi" w:hAnsiTheme="minorHAnsi" w:cstheme="minorHAnsi"/>
          <w:color w:val="000000" w:themeColor="text1"/>
          <w:szCs w:val="22"/>
        </w:rPr>
        <w:t>Hybrid working location Midlands or North some degree of travel to offices in Styal and Leeds</w:t>
      </w:r>
      <w:r w:rsidRPr="003E774A">
        <w:rPr>
          <w:rFonts w:asciiTheme="minorHAnsi" w:hAnsiTheme="minorHAnsi" w:cstheme="minorHAnsi"/>
          <w:b/>
          <w:color w:val="000000" w:themeColor="text1"/>
          <w:szCs w:val="22"/>
        </w:rPr>
        <w:tab/>
      </w:r>
      <w:r w:rsidRPr="003E774A">
        <w:rPr>
          <w:rFonts w:asciiTheme="minorHAnsi" w:hAnsiTheme="minorHAnsi" w:cstheme="minorHAnsi"/>
          <w:b/>
          <w:color w:val="000000" w:themeColor="text1"/>
          <w:szCs w:val="22"/>
        </w:rPr>
        <w:tab/>
      </w:r>
      <w:r w:rsidRPr="003E774A">
        <w:rPr>
          <w:rFonts w:asciiTheme="minorHAnsi" w:hAnsiTheme="minorHAnsi" w:cstheme="minorHAnsi"/>
          <w:b/>
          <w:color w:val="000000" w:themeColor="text1"/>
          <w:szCs w:val="22"/>
        </w:rPr>
        <w:tab/>
      </w:r>
      <w:r w:rsidRPr="003E774A">
        <w:rPr>
          <w:rFonts w:asciiTheme="minorHAnsi" w:hAnsiTheme="minorHAnsi" w:cstheme="minorHAnsi"/>
          <w:b/>
          <w:color w:val="000000" w:themeColor="text1"/>
          <w:szCs w:val="22"/>
        </w:rPr>
        <w:tab/>
        <w:t xml:space="preserve">      Salary: </w:t>
      </w:r>
      <w:r w:rsidR="006F4868">
        <w:rPr>
          <w:rFonts w:asciiTheme="minorHAnsi" w:hAnsiTheme="minorHAnsi" w:cstheme="minorHAnsi"/>
          <w:b/>
          <w:i/>
          <w:color w:val="000000" w:themeColor="text1"/>
          <w:szCs w:val="22"/>
        </w:rPr>
        <w:t xml:space="preserve">Competitive Salary depending on experience </w:t>
      </w:r>
    </w:p>
    <w:p w:rsidR="00E86657" w:rsidRPr="003E774A" w:rsidRDefault="00E86657" w:rsidP="00E86657">
      <w:pPr>
        <w:rPr>
          <w:rFonts w:asciiTheme="minorHAnsi" w:hAnsiTheme="minorHAnsi" w:cstheme="minorHAnsi"/>
          <w:b/>
          <w:color w:val="000000" w:themeColor="text1"/>
          <w:szCs w:val="22"/>
        </w:rPr>
      </w:pPr>
      <w:r w:rsidRPr="003E774A">
        <w:rPr>
          <w:rFonts w:asciiTheme="minorHAnsi" w:hAnsiTheme="minorHAnsi" w:cstheme="minorHAnsi"/>
          <w:b/>
          <w:color w:val="000000" w:themeColor="text1"/>
          <w:szCs w:val="22"/>
        </w:rPr>
        <w:t>__________________________________________________________________________________________</w:t>
      </w:r>
    </w:p>
    <w:p w:rsidR="00E86657" w:rsidRPr="003E774A" w:rsidRDefault="00E86657" w:rsidP="00E86657">
      <w:pPr>
        <w:ind w:right="-523"/>
        <w:rPr>
          <w:rFonts w:asciiTheme="minorHAnsi" w:hAnsiTheme="minorHAnsi" w:cstheme="minorHAnsi"/>
          <w:b/>
          <w:color w:val="000000" w:themeColor="text1"/>
          <w:szCs w:val="22"/>
        </w:rPr>
      </w:pPr>
    </w:p>
    <w:p w:rsidR="00C533F7" w:rsidRPr="003E774A" w:rsidRDefault="00C533F7" w:rsidP="00C533F7">
      <w:pPr>
        <w:rPr>
          <w:rFonts w:asciiTheme="minorHAnsi" w:hAnsiTheme="minorHAnsi" w:cstheme="minorHAnsi"/>
          <w:b/>
          <w:color w:val="000000"/>
          <w:szCs w:val="22"/>
        </w:rPr>
      </w:pPr>
      <w:r w:rsidRPr="003E774A">
        <w:rPr>
          <w:rFonts w:asciiTheme="minorHAnsi" w:hAnsiTheme="minorHAnsi" w:cstheme="minorHAnsi"/>
          <w:b/>
          <w:color w:val="000000"/>
          <w:szCs w:val="22"/>
        </w:rPr>
        <w:t>Role Purpose:</w:t>
      </w:r>
    </w:p>
    <w:p w:rsidR="00C533F7" w:rsidRPr="003E774A" w:rsidRDefault="00C533F7" w:rsidP="00C533F7">
      <w:pPr>
        <w:rPr>
          <w:rFonts w:asciiTheme="minorHAnsi" w:hAnsiTheme="minorHAnsi" w:cstheme="minorHAnsi"/>
          <w:color w:val="000000"/>
          <w:szCs w:val="22"/>
        </w:rPr>
      </w:pPr>
    </w:p>
    <w:p w:rsidR="00C533F7" w:rsidRPr="003E774A" w:rsidRDefault="00EB2C0E" w:rsidP="00C533F7">
      <w:pPr>
        <w:pStyle w:val="ListParagraph"/>
        <w:ind w:left="0"/>
        <w:jc w:val="both"/>
        <w:rPr>
          <w:rStyle w:val="e24kjd"/>
          <w:rFonts w:asciiTheme="minorHAnsi" w:hAnsiTheme="minorHAnsi" w:cstheme="minorHAnsi"/>
          <w:color w:val="222222"/>
        </w:rPr>
      </w:pPr>
      <w:r w:rsidRPr="003E774A">
        <w:rPr>
          <w:rFonts w:asciiTheme="minorHAnsi" w:hAnsiTheme="minorHAnsi" w:cstheme="minorHAnsi"/>
          <w:bCs/>
        </w:rPr>
        <w:t xml:space="preserve">The Service Director </w:t>
      </w:r>
      <w:r w:rsidRPr="003E774A">
        <w:rPr>
          <w:rFonts w:asciiTheme="minorHAnsi" w:hAnsiTheme="minorHAnsi" w:cstheme="minorHAnsi"/>
        </w:rPr>
        <w:t xml:space="preserve">of By the Bridge is expected to manage, develop and promote the fostering services of the agency. They are accountable to the Managing Director and will work to deliver the operational, regulatory and financial performance </w:t>
      </w:r>
      <w:proofErr w:type="gramStart"/>
      <w:r w:rsidRPr="003E774A">
        <w:rPr>
          <w:rFonts w:asciiTheme="minorHAnsi" w:hAnsiTheme="minorHAnsi" w:cstheme="minorHAnsi"/>
        </w:rPr>
        <w:t xml:space="preserve">of  </w:t>
      </w:r>
      <w:r w:rsidR="00090D54">
        <w:rPr>
          <w:rFonts w:asciiTheme="minorHAnsi" w:hAnsiTheme="minorHAnsi" w:cstheme="minorHAnsi"/>
        </w:rPr>
        <w:t>n</w:t>
      </w:r>
      <w:r w:rsidRPr="003E774A">
        <w:rPr>
          <w:rFonts w:asciiTheme="minorHAnsi" w:hAnsiTheme="minorHAnsi" w:cstheme="minorHAnsi"/>
        </w:rPr>
        <w:t>orth</w:t>
      </w:r>
      <w:proofErr w:type="gramEnd"/>
      <w:r w:rsidRPr="003E774A">
        <w:rPr>
          <w:rFonts w:asciiTheme="minorHAnsi" w:hAnsiTheme="minorHAnsi" w:cstheme="minorHAnsi"/>
        </w:rPr>
        <w:t xml:space="preserve">  regions of BTB in line with the delivery of the overall fostering division</w:t>
      </w:r>
      <w:r w:rsidR="00230724">
        <w:rPr>
          <w:rFonts w:asciiTheme="minorHAnsi" w:hAnsiTheme="minorHAnsi" w:cstheme="minorHAnsi"/>
        </w:rPr>
        <w:t>.</w:t>
      </w:r>
      <w:r w:rsidRPr="003E774A">
        <w:rPr>
          <w:rFonts w:asciiTheme="minorHAnsi" w:hAnsiTheme="minorHAnsi" w:cstheme="minorHAnsi"/>
        </w:rPr>
        <w:t xml:space="preserve"> They should set exemplary standards of behaviour and performance, promote the aims and objectives of CareTech Community Services and work collaboratively with respect and integrity to support the needs of Stakeholders.</w:t>
      </w:r>
    </w:p>
    <w:p w:rsidR="00C533F7" w:rsidRPr="003E774A" w:rsidRDefault="00C533F7" w:rsidP="00C533F7">
      <w:pPr>
        <w:autoSpaceDE w:val="0"/>
        <w:autoSpaceDN w:val="0"/>
        <w:adjustRightInd w:val="0"/>
        <w:rPr>
          <w:rFonts w:asciiTheme="minorHAnsi" w:hAnsiTheme="minorHAnsi" w:cstheme="minorHAnsi"/>
          <w:color w:val="000000"/>
          <w:szCs w:val="22"/>
          <w:lang w:eastAsia="en-GB"/>
        </w:rPr>
      </w:pPr>
      <w:r w:rsidRPr="003E774A">
        <w:rPr>
          <w:rFonts w:asciiTheme="minorHAnsi" w:hAnsiTheme="minorHAnsi" w:cstheme="minorHAnsi"/>
          <w:color w:val="000000"/>
          <w:szCs w:val="22"/>
          <w:lang w:eastAsia="en-GB"/>
        </w:rPr>
        <w:t xml:space="preserve"> </w:t>
      </w:r>
    </w:p>
    <w:p w:rsidR="00C533F7" w:rsidRPr="003E774A" w:rsidRDefault="00C533F7" w:rsidP="00C533F7">
      <w:pPr>
        <w:rPr>
          <w:rFonts w:asciiTheme="minorHAnsi" w:hAnsiTheme="minorHAnsi" w:cstheme="minorHAnsi"/>
          <w:b/>
          <w:color w:val="000000"/>
          <w:szCs w:val="22"/>
        </w:rPr>
      </w:pPr>
      <w:r w:rsidRPr="003E774A">
        <w:rPr>
          <w:rFonts w:asciiTheme="minorHAnsi" w:hAnsiTheme="minorHAnsi" w:cstheme="minorHAnsi"/>
          <w:b/>
          <w:color w:val="000000"/>
          <w:szCs w:val="22"/>
        </w:rPr>
        <w:t xml:space="preserve">About By the Bridge:  </w:t>
      </w:r>
    </w:p>
    <w:p w:rsidR="00C533F7" w:rsidRPr="003E774A" w:rsidRDefault="00C533F7" w:rsidP="00C533F7">
      <w:pPr>
        <w:pStyle w:val="ListParagraph"/>
        <w:ind w:left="0"/>
        <w:jc w:val="both"/>
        <w:rPr>
          <w:rFonts w:asciiTheme="minorHAnsi" w:hAnsiTheme="minorHAnsi" w:cstheme="minorHAnsi"/>
          <w:color w:val="000000"/>
        </w:rPr>
      </w:pPr>
      <w:r w:rsidRPr="003E774A">
        <w:rPr>
          <w:rFonts w:asciiTheme="minorHAnsi" w:hAnsiTheme="minorHAnsi" w:cstheme="minorHAnsi"/>
          <w:color w:val="000000"/>
        </w:rPr>
        <w:t xml:space="preserve">By the Bridge with Cambian is an innovative, dynamic, independent fostering organisation providing </w:t>
      </w:r>
      <w:r w:rsidR="005C16A7" w:rsidRPr="003E774A">
        <w:rPr>
          <w:rFonts w:asciiTheme="minorHAnsi" w:hAnsiTheme="minorHAnsi" w:cstheme="minorHAnsi"/>
          <w:color w:val="000000"/>
        </w:rPr>
        <w:t>high-quality</w:t>
      </w:r>
      <w:r w:rsidRPr="003E774A">
        <w:rPr>
          <w:rFonts w:asciiTheme="minorHAnsi" w:hAnsiTheme="minorHAnsi" w:cstheme="minorHAnsi"/>
          <w:color w:val="000000"/>
        </w:rPr>
        <w:t xml:space="preserve"> foster care and services to children and their foster families. </w:t>
      </w:r>
    </w:p>
    <w:p w:rsidR="00C533F7" w:rsidRPr="003E774A" w:rsidRDefault="00C533F7" w:rsidP="00C533F7">
      <w:pPr>
        <w:pStyle w:val="ListParagraph"/>
        <w:ind w:left="0"/>
        <w:jc w:val="both"/>
        <w:rPr>
          <w:rFonts w:asciiTheme="minorHAnsi" w:hAnsiTheme="minorHAnsi" w:cstheme="minorHAnsi"/>
          <w:color w:val="000000"/>
        </w:rPr>
      </w:pPr>
    </w:p>
    <w:p w:rsidR="00C533F7" w:rsidRPr="003E774A" w:rsidRDefault="00C533F7" w:rsidP="00C533F7">
      <w:pPr>
        <w:pStyle w:val="ListParagraph"/>
        <w:ind w:left="0"/>
        <w:jc w:val="both"/>
        <w:rPr>
          <w:rFonts w:asciiTheme="minorHAnsi" w:hAnsiTheme="minorHAnsi" w:cstheme="minorHAnsi"/>
          <w:color w:val="000000"/>
        </w:rPr>
      </w:pPr>
      <w:r w:rsidRPr="003E774A">
        <w:rPr>
          <w:rFonts w:asciiTheme="minorHAnsi" w:hAnsiTheme="minorHAnsi" w:cstheme="minorHAnsi"/>
          <w:color w:val="000000"/>
        </w:rPr>
        <w:t>We aim to create an environment where all people feel valued and can grow, develop and achieve their goals.  We work to ensure that By the Bridge with Cambian is an organisation, which thrives on the diversity of its staff, families and children, to ensure that we assist and care for those most vulnerable, and advocate with them, and on their behalf.</w:t>
      </w:r>
    </w:p>
    <w:p w:rsidR="00C533F7" w:rsidRPr="003E774A" w:rsidRDefault="00C533F7" w:rsidP="00C533F7">
      <w:pPr>
        <w:pStyle w:val="ListParagraph"/>
        <w:ind w:left="0"/>
        <w:jc w:val="both"/>
        <w:rPr>
          <w:rFonts w:asciiTheme="minorHAnsi" w:hAnsiTheme="minorHAnsi" w:cstheme="minorHAnsi"/>
          <w:color w:val="000000" w:themeColor="text1"/>
        </w:rPr>
      </w:pPr>
    </w:p>
    <w:p w:rsidR="00C533F7" w:rsidRPr="003E774A" w:rsidRDefault="00ED1A92" w:rsidP="00ED1A92">
      <w:pPr>
        <w:rPr>
          <w:rFonts w:asciiTheme="minorHAnsi" w:hAnsiTheme="minorHAnsi" w:cstheme="minorHAnsi"/>
          <w:b/>
          <w:color w:val="000000" w:themeColor="text1"/>
          <w:szCs w:val="22"/>
        </w:rPr>
      </w:pPr>
      <w:r>
        <w:rPr>
          <w:rFonts w:asciiTheme="minorHAnsi" w:hAnsiTheme="minorHAnsi" w:cstheme="minorHAnsi"/>
          <w:b/>
          <w:color w:val="000000" w:themeColor="text1"/>
          <w:szCs w:val="22"/>
        </w:rPr>
        <w:t xml:space="preserve">OVERALL PURPOSE AND AIMS </w:t>
      </w:r>
    </w:p>
    <w:p w:rsidR="00EB2C0E" w:rsidRPr="003E774A" w:rsidRDefault="00EB2C0E" w:rsidP="00C533F7">
      <w:pPr>
        <w:rPr>
          <w:rFonts w:asciiTheme="minorHAnsi" w:hAnsiTheme="minorHAnsi" w:cstheme="minorHAnsi"/>
          <w:b/>
          <w:color w:val="000000" w:themeColor="text1"/>
          <w:szCs w:val="22"/>
        </w:rPr>
      </w:pPr>
    </w:p>
    <w:p w:rsidR="00EB2C0E" w:rsidRPr="00997522" w:rsidRDefault="00EB2C0E" w:rsidP="00EB2C0E">
      <w:pPr>
        <w:spacing w:after="120"/>
        <w:jc w:val="left"/>
        <w:rPr>
          <w:rFonts w:asciiTheme="minorHAnsi" w:hAnsiTheme="minorHAnsi" w:cstheme="minorHAnsi"/>
          <w:b/>
          <w:color w:val="000000" w:themeColor="text1"/>
          <w:szCs w:val="22"/>
        </w:rPr>
      </w:pPr>
      <w:r w:rsidRPr="00997522">
        <w:rPr>
          <w:rFonts w:asciiTheme="minorHAnsi" w:hAnsiTheme="minorHAnsi" w:cstheme="minorHAnsi"/>
          <w:b/>
          <w:color w:val="000000" w:themeColor="text1"/>
          <w:szCs w:val="22"/>
        </w:rPr>
        <w:t>Fostering - Statutory / Care</w:t>
      </w:r>
    </w:p>
    <w:p w:rsidR="00EB2C0E" w:rsidRPr="003E774A" w:rsidRDefault="00EB2C0E" w:rsidP="00EB2C0E">
      <w:pPr>
        <w:numPr>
          <w:ilvl w:val="0"/>
          <w:numId w:val="23"/>
        </w:numPr>
        <w:spacing w:after="120"/>
        <w:ind w:left="459"/>
        <w:rPr>
          <w:rFonts w:asciiTheme="minorHAnsi" w:hAnsiTheme="minorHAnsi" w:cstheme="minorHAnsi"/>
          <w:szCs w:val="22"/>
        </w:rPr>
      </w:pPr>
      <w:r w:rsidRPr="003E774A">
        <w:rPr>
          <w:rFonts w:asciiTheme="minorHAnsi" w:hAnsiTheme="minorHAnsi" w:cstheme="minorHAnsi"/>
          <w:szCs w:val="22"/>
        </w:rPr>
        <w:t xml:space="preserve">Hold responsibility for the actions of the </w:t>
      </w:r>
      <w:r w:rsidR="00374448" w:rsidRPr="003E774A">
        <w:rPr>
          <w:rFonts w:asciiTheme="minorHAnsi" w:hAnsiTheme="minorHAnsi" w:cstheme="minorHAnsi"/>
          <w:szCs w:val="22"/>
        </w:rPr>
        <w:t xml:space="preserve">North </w:t>
      </w:r>
      <w:r w:rsidRPr="003E774A">
        <w:rPr>
          <w:rFonts w:asciiTheme="minorHAnsi" w:hAnsiTheme="minorHAnsi" w:cstheme="minorHAnsi"/>
          <w:szCs w:val="22"/>
        </w:rPr>
        <w:t>region of By the Bridge in particular ensuring that the registered manager is delivering the service in line with legislative requirements and company policies and procedures as well as supporting the delivery of the regional budget.</w:t>
      </w:r>
    </w:p>
    <w:p w:rsidR="00EB2C0E" w:rsidRPr="003E774A" w:rsidRDefault="00EB2C0E" w:rsidP="00EB2C0E">
      <w:pPr>
        <w:numPr>
          <w:ilvl w:val="0"/>
          <w:numId w:val="23"/>
        </w:numPr>
        <w:spacing w:after="120"/>
        <w:ind w:left="459"/>
        <w:rPr>
          <w:rFonts w:asciiTheme="minorHAnsi" w:hAnsiTheme="minorHAnsi" w:cstheme="minorHAnsi"/>
          <w:szCs w:val="22"/>
        </w:rPr>
      </w:pPr>
      <w:r w:rsidRPr="003E774A">
        <w:rPr>
          <w:rFonts w:asciiTheme="minorHAnsi" w:hAnsiTheme="minorHAnsi" w:cstheme="minorHAnsi"/>
          <w:szCs w:val="22"/>
        </w:rPr>
        <w:t>Serve as Responsible Individual of the South/North region of the Agency within the terms of the Care Standards Act 2000 and related regulations and maintain robust oversight to ensure that the registered manager and registered office is adhering to the conditions of registration and requirements arising from inspection are appropriately met/acted upon.</w:t>
      </w:r>
    </w:p>
    <w:p w:rsidR="00EB2C0E" w:rsidRPr="003E774A" w:rsidRDefault="00EB2C0E" w:rsidP="00EB2C0E">
      <w:pPr>
        <w:numPr>
          <w:ilvl w:val="0"/>
          <w:numId w:val="23"/>
        </w:numPr>
        <w:spacing w:after="120"/>
        <w:ind w:left="459"/>
        <w:rPr>
          <w:rFonts w:asciiTheme="minorHAnsi" w:hAnsiTheme="minorHAnsi" w:cstheme="minorHAnsi"/>
          <w:szCs w:val="22"/>
        </w:rPr>
      </w:pPr>
      <w:r w:rsidRPr="003E774A">
        <w:rPr>
          <w:rFonts w:asciiTheme="minorHAnsi" w:hAnsiTheme="minorHAnsi" w:cstheme="minorHAnsi"/>
          <w:szCs w:val="22"/>
        </w:rPr>
        <w:t>Ensure that all statutory requirements and functions for the Agency are undertaken according to relevant legislation, Regulations and National Minimum Standards, in particular: The Care Standards Act 2000; The Children Act 1989; Health &amp; Safety legislation; Children and Young Person’s Act 2008.</w:t>
      </w:r>
    </w:p>
    <w:p w:rsidR="00EB2C0E" w:rsidRPr="003E774A" w:rsidRDefault="00EB2C0E" w:rsidP="00EB2C0E">
      <w:pPr>
        <w:numPr>
          <w:ilvl w:val="0"/>
          <w:numId w:val="23"/>
        </w:numPr>
        <w:spacing w:after="120"/>
        <w:ind w:left="459"/>
        <w:rPr>
          <w:rFonts w:asciiTheme="minorHAnsi" w:hAnsiTheme="minorHAnsi" w:cstheme="minorHAnsi"/>
          <w:szCs w:val="22"/>
        </w:rPr>
      </w:pPr>
      <w:r w:rsidRPr="003E774A">
        <w:rPr>
          <w:rFonts w:asciiTheme="minorHAnsi" w:hAnsiTheme="minorHAnsi" w:cstheme="minorHAnsi"/>
          <w:szCs w:val="22"/>
        </w:rPr>
        <w:t>Ensure services are delivered and the region is managed in accordance with relevant government agendas and frameworks.</w:t>
      </w:r>
    </w:p>
    <w:p w:rsidR="00EB2C0E" w:rsidRPr="003E774A" w:rsidRDefault="00EB2C0E" w:rsidP="00EB2C0E">
      <w:pPr>
        <w:numPr>
          <w:ilvl w:val="0"/>
          <w:numId w:val="23"/>
        </w:numPr>
        <w:spacing w:after="120"/>
        <w:ind w:left="459"/>
        <w:rPr>
          <w:rFonts w:asciiTheme="minorHAnsi" w:hAnsiTheme="minorHAnsi" w:cstheme="minorHAnsi"/>
          <w:szCs w:val="22"/>
        </w:rPr>
      </w:pPr>
      <w:r w:rsidRPr="003E774A">
        <w:rPr>
          <w:rFonts w:asciiTheme="minorHAnsi" w:hAnsiTheme="minorHAnsi" w:cstheme="minorHAnsi"/>
          <w:szCs w:val="22"/>
        </w:rPr>
        <w:t>Liaise with senior Local Authority personnel to ensure that commissioning arrangements are robust and new opportunities for working are explored.</w:t>
      </w:r>
    </w:p>
    <w:p w:rsidR="00EB2C0E" w:rsidRPr="003E774A" w:rsidRDefault="00EB2C0E" w:rsidP="00EB2C0E">
      <w:pPr>
        <w:numPr>
          <w:ilvl w:val="0"/>
          <w:numId w:val="23"/>
        </w:numPr>
        <w:spacing w:after="120"/>
        <w:ind w:left="459"/>
        <w:rPr>
          <w:rFonts w:asciiTheme="minorHAnsi" w:hAnsiTheme="minorHAnsi" w:cstheme="minorHAnsi"/>
          <w:szCs w:val="22"/>
        </w:rPr>
      </w:pPr>
      <w:r w:rsidRPr="003E774A">
        <w:rPr>
          <w:rFonts w:asciiTheme="minorHAnsi" w:hAnsiTheme="minorHAnsi" w:cstheme="minorHAnsi"/>
          <w:szCs w:val="22"/>
        </w:rPr>
        <w:t xml:space="preserve">Review and present the regional budget monthly to the Managing </w:t>
      </w:r>
      <w:r w:rsidR="00374448" w:rsidRPr="003E774A">
        <w:rPr>
          <w:rFonts w:asciiTheme="minorHAnsi" w:hAnsiTheme="minorHAnsi" w:cstheme="minorHAnsi"/>
          <w:szCs w:val="22"/>
        </w:rPr>
        <w:t>D</w:t>
      </w:r>
      <w:r w:rsidRPr="003E774A">
        <w:rPr>
          <w:rFonts w:asciiTheme="minorHAnsi" w:hAnsiTheme="minorHAnsi" w:cstheme="minorHAnsi"/>
          <w:szCs w:val="22"/>
        </w:rPr>
        <w:t>irector.</w:t>
      </w:r>
    </w:p>
    <w:p w:rsidR="00EB2C0E" w:rsidRPr="003E774A" w:rsidRDefault="00EB2C0E" w:rsidP="00EB2C0E">
      <w:pPr>
        <w:numPr>
          <w:ilvl w:val="0"/>
          <w:numId w:val="23"/>
        </w:numPr>
        <w:spacing w:after="120"/>
        <w:ind w:left="459"/>
        <w:rPr>
          <w:rFonts w:asciiTheme="minorHAnsi" w:hAnsiTheme="minorHAnsi" w:cstheme="minorHAnsi"/>
          <w:szCs w:val="22"/>
        </w:rPr>
      </w:pPr>
      <w:r w:rsidRPr="003E774A">
        <w:rPr>
          <w:rFonts w:asciiTheme="minorHAnsi" w:hAnsiTheme="minorHAnsi" w:cstheme="minorHAnsi"/>
          <w:szCs w:val="22"/>
        </w:rPr>
        <w:t>Keep abreast of national foster care development, research and policy, effecting implementation of the above within the Agency where appropriate.</w:t>
      </w:r>
    </w:p>
    <w:p w:rsidR="00EB2C0E" w:rsidRPr="003E774A" w:rsidRDefault="00EB2C0E" w:rsidP="00EB2C0E">
      <w:pPr>
        <w:numPr>
          <w:ilvl w:val="0"/>
          <w:numId w:val="23"/>
        </w:numPr>
        <w:spacing w:after="120"/>
        <w:ind w:left="459"/>
        <w:rPr>
          <w:rFonts w:asciiTheme="minorHAnsi" w:hAnsiTheme="minorHAnsi" w:cstheme="minorHAnsi"/>
          <w:szCs w:val="22"/>
        </w:rPr>
      </w:pPr>
      <w:r w:rsidRPr="003E774A">
        <w:rPr>
          <w:rFonts w:asciiTheme="minorHAnsi" w:hAnsiTheme="minorHAnsi" w:cstheme="minorHAnsi"/>
          <w:szCs w:val="22"/>
        </w:rPr>
        <w:t>Ensure that the team is delivering its targets for assessment, training and supervision of foster carers and staff members in accordance with BTB policies and procedures, to fulfil the agency workload and maximise potential.</w:t>
      </w:r>
    </w:p>
    <w:p w:rsidR="00EB2C0E" w:rsidRPr="003E774A" w:rsidRDefault="00EB2C0E" w:rsidP="00EB2C0E">
      <w:pPr>
        <w:numPr>
          <w:ilvl w:val="0"/>
          <w:numId w:val="23"/>
        </w:numPr>
        <w:spacing w:after="120"/>
        <w:ind w:left="459"/>
        <w:rPr>
          <w:rFonts w:asciiTheme="minorHAnsi" w:hAnsiTheme="minorHAnsi" w:cstheme="minorHAnsi"/>
          <w:szCs w:val="22"/>
        </w:rPr>
      </w:pPr>
      <w:r w:rsidRPr="003E774A">
        <w:rPr>
          <w:rFonts w:asciiTheme="minorHAnsi" w:hAnsiTheme="minorHAnsi" w:cstheme="minorHAnsi"/>
          <w:szCs w:val="22"/>
        </w:rPr>
        <w:t>Ensure that the team delivers a quality service with retention of foster carers a priority, also to continuously review regional carer retention targets and support the registered managers to ensure that they support and improve carer retention rates.</w:t>
      </w:r>
    </w:p>
    <w:p w:rsidR="00EB2C0E" w:rsidRPr="00090D54" w:rsidRDefault="00374448" w:rsidP="00EB2C0E">
      <w:pPr>
        <w:numPr>
          <w:ilvl w:val="0"/>
          <w:numId w:val="23"/>
        </w:numPr>
        <w:spacing w:after="120"/>
        <w:ind w:left="459"/>
        <w:rPr>
          <w:rFonts w:asciiTheme="minorHAnsi" w:hAnsiTheme="minorHAnsi" w:cstheme="minorHAnsi"/>
          <w:szCs w:val="22"/>
        </w:rPr>
      </w:pPr>
      <w:r w:rsidRPr="00090D54">
        <w:rPr>
          <w:rFonts w:asciiTheme="minorHAnsi" w:hAnsiTheme="minorHAnsi" w:cstheme="minorHAnsi"/>
          <w:szCs w:val="22"/>
        </w:rPr>
        <w:t xml:space="preserve">Oversee the direction and line management of the Fostering Recruitment, Assessment and Panel Team.  </w:t>
      </w:r>
      <w:r w:rsidR="00EB2C0E" w:rsidRPr="00090D54">
        <w:rPr>
          <w:rFonts w:asciiTheme="minorHAnsi" w:hAnsiTheme="minorHAnsi" w:cstheme="minorHAnsi"/>
          <w:szCs w:val="22"/>
        </w:rPr>
        <w:t xml:space="preserve"> </w:t>
      </w:r>
    </w:p>
    <w:p w:rsidR="00EB2C0E" w:rsidRPr="003E774A" w:rsidRDefault="00EB2C0E" w:rsidP="00EB2C0E">
      <w:pPr>
        <w:numPr>
          <w:ilvl w:val="0"/>
          <w:numId w:val="23"/>
        </w:numPr>
        <w:spacing w:after="120"/>
        <w:ind w:left="459"/>
        <w:rPr>
          <w:rFonts w:asciiTheme="minorHAnsi" w:hAnsiTheme="minorHAnsi" w:cstheme="minorHAnsi"/>
          <w:szCs w:val="22"/>
        </w:rPr>
      </w:pPr>
      <w:r w:rsidRPr="003E774A">
        <w:rPr>
          <w:rFonts w:asciiTheme="minorHAnsi" w:hAnsiTheme="minorHAnsi" w:cstheme="minorHAnsi"/>
          <w:szCs w:val="22"/>
        </w:rPr>
        <w:t xml:space="preserve">Work closely with the Director of </w:t>
      </w:r>
      <w:r w:rsidR="00090D54">
        <w:rPr>
          <w:rFonts w:asciiTheme="minorHAnsi" w:hAnsiTheme="minorHAnsi" w:cstheme="minorHAnsi"/>
          <w:szCs w:val="22"/>
        </w:rPr>
        <w:t>B</w:t>
      </w:r>
      <w:r w:rsidRPr="003E774A">
        <w:rPr>
          <w:rFonts w:asciiTheme="minorHAnsi" w:hAnsiTheme="minorHAnsi" w:cstheme="minorHAnsi"/>
          <w:szCs w:val="22"/>
        </w:rPr>
        <w:t xml:space="preserve">usiness </w:t>
      </w:r>
      <w:r w:rsidR="00090D54">
        <w:rPr>
          <w:rFonts w:asciiTheme="minorHAnsi" w:hAnsiTheme="minorHAnsi" w:cstheme="minorHAnsi"/>
          <w:szCs w:val="22"/>
        </w:rPr>
        <w:t>D</w:t>
      </w:r>
      <w:r w:rsidRPr="003E774A">
        <w:rPr>
          <w:rFonts w:asciiTheme="minorHAnsi" w:hAnsiTheme="minorHAnsi" w:cstheme="minorHAnsi"/>
          <w:szCs w:val="22"/>
        </w:rPr>
        <w:t>evelopment to ensure that the region responds to placement requests effectively and efficiently with due regard to safeguarding and matching issues. And ensure that placements staff build effective relationships with customers and have due regard for customer care principles.</w:t>
      </w:r>
    </w:p>
    <w:p w:rsidR="00ED1A92" w:rsidRDefault="00ED1A92" w:rsidP="00EB2C0E">
      <w:pPr>
        <w:spacing w:after="120"/>
        <w:rPr>
          <w:rFonts w:asciiTheme="minorHAnsi" w:hAnsiTheme="minorHAnsi" w:cstheme="minorHAnsi"/>
          <w:b/>
          <w:szCs w:val="22"/>
        </w:rPr>
      </w:pPr>
    </w:p>
    <w:p w:rsidR="00EB2C0E" w:rsidRPr="003E774A" w:rsidRDefault="00EB2C0E" w:rsidP="00EB2C0E">
      <w:pPr>
        <w:spacing w:after="120"/>
        <w:rPr>
          <w:rFonts w:asciiTheme="minorHAnsi" w:hAnsiTheme="minorHAnsi" w:cstheme="minorHAnsi"/>
          <w:b/>
          <w:szCs w:val="22"/>
        </w:rPr>
      </w:pPr>
      <w:r w:rsidRPr="003E774A">
        <w:rPr>
          <w:rFonts w:asciiTheme="minorHAnsi" w:hAnsiTheme="minorHAnsi" w:cstheme="minorHAnsi"/>
          <w:b/>
          <w:szCs w:val="22"/>
        </w:rPr>
        <w:t xml:space="preserve">Quality Assurance </w:t>
      </w:r>
    </w:p>
    <w:p w:rsidR="00EB2C0E" w:rsidRPr="003E774A" w:rsidRDefault="00EB2C0E" w:rsidP="00EB2C0E">
      <w:pPr>
        <w:numPr>
          <w:ilvl w:val="0"/>
          <w:numId w:val="23"/>
        </w:numPr>
        <w:spacing w:after="120"/>
        <w:ind w:left="459"/>
        <w:rPr>
          <w:rFonts w:asciiTheme="minorHAnsi" w:hAnsiTheme="minorHAnsi" w:cstheme="minorHAnsi"/>
          <w:szCs w:val="22"/>
        </w:rPr>
      </w:pPr>
      <w:r w:rsidRPr="003E774A">
        <w:rPr>
          <w:rFonts w:asciiTheme="minorHAnsi" w:hAnsiTheme="minorHAnsi" w:cstheme="minorHAnsi"/>
          <w:szCs w:val="22"/>
        </w:rPr>
        <w:t xml:space="preserve">Ensure senior leadership oversight of the regions compliance with legislative requirements, company policies and procedures to ensure that the region safeguards children/ </w:t>
      </w:r>
      <w:r w:rsidR="00090D54">
        <w:rPr>
          <w:rFonts w:asciiTheme="minorHAnsi" w:hAnsiTheme="minorHAnsi" w:cstheme="minorHAnsi"/>
          <w:szCs w:val="22"/>
        </w:rPr>
        <w:t>y</w:t>
      </w:r>
      <w:r w:rsidRPr="003E774A">
        <w:rPr>
          <w:rFonts w:asciiTheme="minorHAnsi" w:hAnsiTheme="minorHAnsi" w:cstheme="minorHAnsi"/>
          <w:szCs w:val="22"/>
        </w:rPr>
        <w:t xml:space="preserve">oung </w:t>
      </w:r>
      <w:r w:rsidR="00090D54">
        <w:rPr>
          <w:rFonts w:asciiTheme="minorHAnsi" w:hAnsiTheme="minorHAnsi" w:cstheme="minorHAnsi"/>
          <w:szCs w:val="22"/>
        </w:rPr>
        <w:t>p</w:t>
      </w:r>
      <w:r w:rsidRPr="003E774A">
        <w:rPr>
          <w:rFonts w:asciiTheme="minorHAnsi" w:hAnsiTheme="minorHAnsi" w:cstheme="minorHAnsi"/>
          <w:szCs w:val="22"/>
        </w:rPr>
        <w:t xml:space="preserve">eople and manages business risks. Work closely with the head of quality assurance and practice improvement to identify patterns and trends </w:t>
      </w:r>
    </w:p>
    <w:p w:rsidR="00EB2C0E" w:rsidRPr="003E774A" w:rsidRDefault="00EB2C0E" w:rsidP="00EB2C0E">
      <w:pPr>
        <w:numPr>
          <w:ilvl w:val="0"/>
          <w:numId w:val="23"/>
        </w:numPr>
        <w:spacing w:after="120"/>
        <w:ind w:left="459"/>
        <w:rPr>
          <w:rFonts w:asciiTheme="minorHAnsi" w:hAnsiTheme="minorHAnsi" w:cstheme="minorHAnsi"/>
          <w:szCs w:val="22"/>
        </w:rPr>
      </w:pPr>
      <w:r w:rsidRPr="003E774A">
        <w:rPr>
          <w:rFonts w:asciiTheme="minorHAnsi" w:hAnsiTheme="minorHAnsi" w:cstheme="minorHAnsi"/>
          <w:szCs w:val="22"/>
        </w:rPr>
        <w:t>Oversight of complaints both internally from carers and children and ensure that the registered managers inform them of their rights and monitor patterns timescales and outcomes</w:t>
      </w:r>
      <w:r w:rsidR="00090D54">
        <w:rPr>
          <w:rFonts w:asciiTheme="minorHAnsi" w:hAnsiTheme="minorHAnsi" w:cstheme="minorHAnsi"/>
          <w:szCs w:val="22"/>
        </w:rPr>
        <w:t>.</w:t>
      </w:r>
      <w:r w:rsidRPr="003E774A">
        <w:rPr>
          <w:rFonts w:asciiTheme="minorHAnsi" w:hAnsiTheme="minorHAnsi" w:cstheme="minorHAnsi"/>
          <w:szCs w:val="22"/>
        </w:rPr>
        <w:t xml:space="preserve"> Ensure that the protection of children/ young people and the promotion of their welfare is given absolute priority in all activities and that critical incidents/allegations are recorded, investigated and acted upon appropriately and in keeping with Park Foster Care’s and relevant local authority child protection procedures.</w:t>
      </w:r>
    </w:p>
    <w:p w:rsidR="00EB2C0E" w:rsidRPr="003E774A" w:rsidRDefault="00EB2C0E" w:rsidP="00C533F7">
      <w:pPr>
        <w:rPr>
          <w:rFonts w:asciiTheme="minorHAnsi" w:hAnsiTheme="minorHAnsi" w:cstheme="minorHAnsi"/>
          <w:b/>
          <w:color w:val="000000" w:themeColor="text1"/>
          <w:szCs w:val="22"/>
        </w:rPr>
      </w:pPr>
    </w:p>
    <w:p w:rsidR="00EB2C0E" w:rsidRPr="003E774A" w:rsidRDefault="00B90BF9" w:rsidP="00C533F7">
      <w:pPr>
        <w:rPr>
          <w:rFonts w:asciiTheme="minorHAnsi" w:hAnsiTheme="minorHAnsi" w:cstheme="minorHAnsi"/>
          <w:b/>
          <w:szCs w:val="22"/>
        </w:rPr>
      </w:pPr>
      <w:r w:rsidRPr="003E774A">
        <w:rPr>
          <w:rFonts w:asciiTheme="minorHAnsi" w:hAnsiTheme="minorHAnsi" w:cstheme="minorHAnsi"/>
          <w:b/>
          <w:szCs w:val="22"/>
        </w:rPr>
        <w:t>Business Performance &amp; Planning</w:t>
      </w:r>
    </w:p>
    <w:p w:rsidR="00B90BF9" w:rsidRPr="003E774A" w:rsidRDefault="00B90BF9" w:rsidP="00C533F7">
      <w:pPr>
        <w:rPr>
          <w:rFonts w:asciiTheme="minorHAnsi" w:hAnsiTheme="minorHAnsi" w:cstheme="minorHAnsi"/>
          <w:b/>
          <w:color w:val="000000" w:themeColor="text1"/>
          <w:szCs w:val="22"/>
        </w:rPr>
      </w:pPr>
    </w:p>
    <w:p w:rsidR="00EB2C0E" w:rsidRPr="003E774A" w:rsidRDefault="00EB2C0E" w:rsidP="00EB2C0E">
      <w:pPr>
        <w:pStyle w:val="ListParagraph"/>
        <w:numPr>
          <w:ilvl w:val="1"/>
          <w:numId w:val="24"/>
        </w:numPr>
        <w:autoSpaceDE w:val="0"/>
        <w:autoSpaceDN w:val="0"/>
        <w:adjustRightInd w:val="0"/>
        <w:spacing w:after="120"/>
        <w:ind w:left="459"/>
        <w:contextualSpacing/>
        <w:jc w:val="both"/>
        <w:rPr>
          <w:rFonts w:asciiTheme="minorHAnsi" w:hAnsiTheme="minorHAnsi" w:cstheme="minorHAnsi"/>
        </w:rPr>
      </w:pPr>
      <w:r w:rsidRPr="003E774A">
        <w:rPr>
          <w:rFonts w:asciiTheme="minorHAnsi" w:hAnsiTheme="minorHAnsi" w:cstheme="minorHAnsi"/>
        </w:rPr>
        <w:t xml:space="preserve">Ensure that targets are set and achieved for </w:t>
      </w:r>
      <w:r w:rsidR="00090D54">
        <w:rPr>
          <w:rFonts w:asciiTheme="minorHAnsi" w:hAnsiTheme="minorHAnsi" w:cstheme="minorHAnsi"/>
        </w:rPr>
        <w:t>ca</w:t>
      </w:r>
      <w:r w:rsidRPr="003E774A">
        <w:rPr>
          <w:rFonts w:asciiTheme="minorHAnsi" w:hAnsiTheme="minorHAnsi" w:cstheme="minorHAnsi"/>
        </w:rPr>
        <w:t xml:space="preserve">rer </w:t>
      </w:r>
      <w:r w:rsidR="00090D54">
        <w:rPr>
          <w:rFonts w:asciiTheme="minorHAnsi" w:hAnsiTheme="minorHAnsi" w:cstheme="minorHAnsi"/>
        </w:rPr>
        <w:t>r</w:t>
      </w:r>
      <w:r w:rsidRPr="003E774A">
        <w:rPr>
          <w:rFonts w:asciiTheme="minorHAnsi" w:hAnsiTheme="minorHAnsi" w:cstheme="minorHAnsi"/>
        </w:rPr>
        <w:t xml:space="preserve">ecruitment and </w:t>
      </w:r>
      <w:r w:rsidR="00090D54">
        <w:rPr>
          <w:rFonts w:asciiTheme="minorHAnsi" w:hAnsiTheme="minorHAnsi" w:cstheme="minorHAnsi"/>
        </w:rPr>
        <w:t>r</w:t>
      </w:r>
      <w:r w:rsidRPr="003E774A">
        <w:rPr>
          <w:rFonts w:asciiTheme="minorHAnsi" w:hAnsiTheme="minorHAnsi" w:cstheme="minorHAnsi"/>
        </w:rPr>
        <w:t xml:space="preserve">etention, </w:t>
      </w:r>
      <w:r w:rsidR="00090D54">
        <w:rPr>
          <w:rFonts w:asciiTheme="minorHAnsi" w:hAnsiTheme="minorHAnsi" w:cstheme="minorHAnsi"/>
        </w:rPr>
        <w:t>p</w:t>
      </w:r>
      <w:r w:rsidRPr="003E774A">
        <w:rPr>
          <w:rFonts w:asciiTheme="minorHAnsi" w:hAnsiTheme="minorHAnsi" w:cstheme="minorHAnsi"/>
        </w:rPr>
        <w:t xml:space="preserve">lacement </w:t>
      </w:r>
      <w:r w:rsidR="00090D54">
        <w:rPr>
          <w:rFonts w:asciiTheme="minorHAnsi" w:hAnsiTheme="minorHAnsi" w:cstheme="minorHAnsi"/>
        </w:rPr>
        <w:t>g</w:t>
      </w:r>
      <w:r w:rsidRPr="003E774A">
        <w:rPr>
          <w:rFonts w:asciiTheme="minorHAnsi" w:hAnsiTheme="minorHAnsi" w:cstheme="minorHAnsi"/>
        </w:rPr>
        <w:t xml:space="preserve">rowth, </w:t>
      </w:r>
      <w:r w:rsidR="00090D54">
        <w:rPr>
          <w:rFonts w:asciiTheme="minorHAnsi" w:hAnsiTheme="minorHAnsi" w:cstheme="minorHAnsi"/>
        </w:rPr>
        <w:t>b</w:t>
      </w:r>
      <w:r w:rsidRPr="003E774A">
        <w:rPr>
          <w:rFonts w:asciiTheme="minorHAnsi" w:hAnsiTheme="minorHAnsi" w:cstheme="minorHAnsi"/>
        </w:rPr>
        <w:t xml:space="preserve">udget performance and </w:t>
      </w:r>
      <w:r w:rsidR="00090D54">
        <w:rPr>
          <w:rFonts w:asciiTheme="minorHAnsi" w:hAnsiTheme="minorHAnsi" w:cstheme="minorHAnsi"/>
        </w:rPr>
        <w:t>p</w:t>
      </w:r>
      <w:r w:rsidRPr="003E774A">
        <w:rPr>
          <w:rFonts w:asciiTheme="minorHAnsi" w:hAnsiTheme="minorHAnsi" w:cstheme="minorHAnsi"/>
        </w:rPr>
        <w:t>rofitability.</w:t>
      </w:r>
    </w:p>
    <w:p w:rsidR="00EB2C0E" w:rsidRPr="003E774A" w:rsidRDefault="00EB2C0E" w:rsidP="00EB2C0E">
      <w:pPr>
        <w:pStyle w:val="ListParagraph"/>
        <w:numPr>
          <w:ilvl w:val="1"/>
          <w:numId w:val="24"/>
        </w:numPr>
        <w:autoSpaceDE w:val="0"/>
        <w:autoSpaceDN w:val="0"/>
        <w:adjustRightInd w:val="0"/>
        <w:spacing w:after="120"/>
        <w:ind w:left="459"/>
        <w:contextualSpacing/>
        <w:jc w:val="both"/>
        <w:rPr>
          <w:rFonts w:asciiTheme="minorHAnsi" w:hAnsiTheme="minorHAnsi" w:cstheme="minorHAnsi"/>
        </w:rPr>
      </w:pPr>
      <w:r w:rsidRPr="003E774A">
        <w:rPr>
          <w:rFonts w:asciiTheme="minorHAnsi" w:hAnsiTheme="minorHAnsi" w:cstheme="minorHAnsi"/>
        </w:rPr>
        <w:t>Use support available from CareTech central team in the most effective and efficient manner to enhance agency’s performance</w:t>
      </w:r>
    </w:p>
    <w:p w:rsidR="00EB2C0E" w:rsidRPr="003E774A" w:rsidRDefault="00EB2C0E" w:rsidP="00EB2C0E">
      <w:pPr>
        <w:pStyle w:val="ListParagraph"/>
        <w:numPr>
          <w:ilvl w:val="1"/>
          <w:numId w:val="24"/>
        </w:numPr>
        <w:autoSpaceDE w:val="0"/>
        <w:autoSpaceDN w:val="0"/>
        <w:adjustRightInd w:val="0"/>
        <w:spacing w:after="120"/>
        <w:ind w:left="459"/>
        <w:contextualSpacing/>
        <w:jc w:val="both"/>
        <w:rPr>
          <w:rFonts w:asciiTheme="minorHAnsi" w:hAnsiTheme="minorHAnsi" w:cstheme="minorHAnsi"/>
        </w:rPr>
      </w:pPr>
      <w:r w:rsidRPr="003E774A">
        <w:rPr>
          <w:rFonts w:asciiTheme="minorHAnsi" w:hAnsiTheme="minorHAnsi" w:cstheme="minorHAnsi"/>
        </w:rPr>
        <w:t xml:space="preserve">Hold full accountability for business and outcomes performance of the region </w:t>
      </w:r>
    </w:p>
    <w:p w:rsidR="00EB2C0E" w:rsidRPr="003E774A" w:rsidRDefault="00EB2C0E" w:rsidP="00EB2C0E">
      <w:pPr>
        <w:pStyle w:val="ListParagraph"/>
        <w:numPr>
          <w:ilvl w:val="1"/>
          <w:numId w:val="24"/>
        </w:numPr>
        <w:autoSpaceDE w:val="0"/>
        <w:autoSpaceDN w:val="0"/>
        <w:adjustRightInd w:val="0"/>
        <w:spacing w:after="120"/>
        <w:ind w:left="459"/>
        <w:contextualSpacing/>
        <w:jc w:val="both"/>
        <w:rPr>
          <w:rFonts w:asciiTheme="minorHAnsi" w:hAnsiTheme="minorHAnsi" w:cstheme="minorHAnsi"/>
        </w:rPr>
      </w:pPr>
      <w:r w:rsidRPr="003E774A">
        <w:rPr>
          <w:rFonts w:asciiTheme="minorHAnsi" w:hAnsiTheme="minorHAnsi" w:cstheme="minorHAnsi"/>
        </w:rPr>
        <w:t xml:space="preserve">Ensure there is a </w:t>
      </w:r>
      <w:r w:rsidR="00090D54">
        <w:rPr>
          <w:rFonts w:asciiTheme="minorHAnsi" w:hAnsiTheme="minorHAnsi" w:cstheme="minorHAnsi"/>
        </w:rPr>
        <w:t>b</w:t>
      </w:r>
      <w:r w:rsidRPr="003E774A">
        <w:rPr>
          <w:rFonts w:asciiTheme="minorHAnsi" w:hAnsiTheme="minorHAnsi" w:cstheme="minorHAnsi"/>
        </w:rPr>
        <w:t xml:space="preserve">usiness </w:t>
      </w:r>
      <w:r w:rsidR="00090D54">
        <w:rPr>
          <w:rFonts w:asciiTheme="minorHAnsi" w:hAnsiTheme="minorHAnsi" w:cstheme="minorHAnsi"/>
        </w:rPr>
        <w:t>c</w:t>
      </w:r>
      <w:r w:rsidRPr="003E774A">
        <w:rPr>
          <w:rFonts w:asciiTheme="minorHAnsi" w:hAnsiTheme="minorHAnsi" w:cstheme="minorHAnsi"/>
        </w:rPr>
        <w:t xml:space="preserve">ontinuity </w:t>
      </w:r>
      <w:r w:rsidR="00090D54">
        <w:rPr>
          <w:rFonts w:asciiTheme="minorHAnsi" w:hAnsiTheme="minorHAnsi" w:cstheme="minorHAnsi"/>
        </w:rPr>
        <w:t>a</w:t>
      </w:r>
      <w:r w:rsidRPr="003E774A">
        <w:rPr>
          <w:rFonts w:asciiTheme="minorHAnsi" w:hAnsiTheme="minorHAnsi" w:cstheme="minorHAnsi"/>
        </w:rPr>
        <w:t xml:space="preserve">ction </w:t>
      </w:r>
      <w:r w:rsidR="00090D54">
        <w:rPr>
          <w:rFonts w:asciiTheme="minorHAnsi" w:hAnsiTheme="minorHAnsi" w:cstheme="minorHAnsi"/>
        </w:rPr>
        <w:t>p</w:t>
      </w:r>
      <w:r w:rsidRPr="003E774A">
        <w:rPr>
          <w:rFonts w:asciiTheme="minorHAnsi" w:hAnsiTheme="minorHAnsi" w:cstheme="minorHAnsi"/>
        </w:rPr>
        <w:t xml:space="preserve">lan in place that is current, be fully aware of all potential business risks, </w:t>
      </w:r>
      <w:r w:rsidR="00997522">
        <w:rPr>
          <w:rFonts w:asciiTheme="minorHAnsi" w:hAnsiTheme="minorHAnsi" w:cstheme="minorHAnsi"/>
        </w:rPr>
        <w:t>and respond</w:t>
      </w:r>
      <w:r w:rsidRPr="003E774A">
        <w:rPr>
          <w:rFonts w:asciiTheme="minorHAnsi" w:hAnsiTheme="minorHAnsi" w:cstheme="minorHAnsi"/>
        </w:rPr>
        <w:t xml:space="preserve"> to any issues that may emerge and cascaded to the CareTech </w:t>
      </w:r>
      <w:r w:rsidR="00090D54">
        <w:rPr>
          <w:rFonts w:asciiTheme="minorHAnsi" w:hAnsiTheme="minorHAnsi" w:cstheme="minorHAnsi"/>
        </w:rPr>
        <w:t>b</w:t>
      </w:r>
      <w:r w:rsidRPr="003E774A">
        <w:rPr>
          <w:rFonts w:asciiTheme="minorHAnsi" w:hAnsiTheme="minorHAnsi" w:cstheme="minorHAnsi"/>
        </w:rPr>
        <w:t xml:space="preserve">oard of </w:t>
      </w:r>
      <w:r w:rsidR="00090D54">
        <w:rPr>
          <w:rFonts w:asciiTheme="minorHAnsi" w:hAnsiTheme="minorHAnsi" w:cstheme="minorHAnsi"/>
        </w:rPr>
        <w:t>d</w:t>
      </w:r>
      <w:r w:rsidRPr="003E774A">
        <w:rPr>
          <w:rFonts w:asciiTheme="minorHAnsi" w:hAnsiTheme="minorHAnsi" w:cstheme="minorHAnsi"/>
        </w:rPr>
        <w:t>irectors and staff.</w:t>
      </w:r>
    </w:p>
    <w:p w:rsidR="00EB2C0E" w:rsidRPr="003E774A" w:rsidRDefault="00EB2C0E" w:rsidP="00B90BF9">
      <w:pPr>
        <w:pStyle w:val="ListParagraph"/>
        <w:numPr>
          <w:ilvl w:val="1"/>
          <w:numId w:val="24"/>
        </w:numPr>
        <w:autoSpaceDE w:val="0"/>
        <w:autoSpaceDN w:val="0"/>
        <w:adjustRightInd w:val="0"/>
        <w:spacing w:after="120"/>
        <w:ind w:left="459"/>
        <w:contextualSpacing/>
        <w:jc w:val="both"/>
        <w:rPr>
          <w:rFonts w:asciiTheme="minorHAnsi" w:hAnsiTheme="minorHAnsi" w:cstheme="minorHAnsi"/>
        </w:rPr>
      </w:pPr>
      <w:r w:rsidRPr="003E774A">
        <w:rPr>
          <w:rFonts w:asciiTheme="minorHAnsi" w:hAnsiTheme="minorHAnsi" w:cstheme="minorHAnsi"/>
        </w:rPr>
        <w:t>Lead the development, communication and implementation of the regional business plan and support its delivery through the management and supervision of staff</w:t>
      </w:r>
    </w:p>
    <w:p w:rsidR="00EB2C0E" w:rsidRPr="003E774A" w:rsidRDefault="00EB2C0E" w:rsidP="00C533F7">
      <w:pPr>
        <w:rPr>
          <w:rFonts w:asciiTheme="minorHAnsi" w:hAnsiTheme="minorHAnsi" w:cstheme="minorHAnsi"/>
          <w:b/>
          <w:color w:val="000000" w:themeColor="text1"/>
          <w:szCs w:val="22"/>
        </w:rPr>
      </w:pPr>
    </w:p>
    <w:p w:rsidR="00EB2C0E" w:rsidRPr="003E774A" w:rsidRDefault="00EB2C0E" w:rsidP="00C533F7">
      <w:pPr>
        <w:rPr>
          <w:rFonts w:asciiTheme="minorHAnsi" w:hAnsiTheme="minorHAnsi" w:cstheme="minorHAnsi"/>
          <w:b/>
          <w:color w:val="000000"/>
          <w:szCs w:val="22"/>
        </w:rPr>
      </w:pPr>
      <w:r w:rsidRPr="003E774A">
        <w:rPr>
          <w:rFonts w:asciiTheme="minorHAnsi" w:hAnsiTheme="minorHAnsi" w:cstheme="minorHAnsi"/>
          <w:b/>
          <w:szCs w:val="22"/>
        </w:rPr>
        <w:t>Reporting, Monitoring and Communication</w:t>
      </w:r>
    </w:p>
    <w:p w:rsidR="00230724" w:rsidRPr="00230724" w:rsidRDefault="00997522" w:rsidP="00200D1A">
      <w:pPr>
        <w:pStyle w:val="ListParagraph"/>
        <w:numPr>
          <w:ilvl w:val="0"/>
          <w:numId w:val="23"/>
        </w:numPr>
        <w:tabs>
          <w:tab w:val="num" w:pos="459"/>
        </w:tabs>
        <w:spacing w:after="120"/>
        <w:ind w:left="459"/>
        <w:rPr>
          <w:rFonts w:asciiTheme="minorHAnsi" w:hAnsiTheme="minorHAnsi" w:cstheme="minorHAnsi"/>
        </w:rPr>
      </w:pPr>
      <w:r w:rsidRPr="00997522">
        <w:t xml:space="preserve">Report </w:t>
      </w:r>
      <w:r w:rsidR="00230724">
        <w:t xml:space="preserve">directly to </w:t>
      </w:r>
      <w:r w:rsidRPr="00997522">
        <w:t xml:space="preserve">the managing </w:t>
      </w:r>
      <w:proofErr w:type="gramStart"/>
      <w:r w:rsidRPr="00997522">
        <w:t>director  CareTech</w:t>
      </w:r>
      <w:proofErr w:type="gramEnd"/>
      <w:r w:rsidRPr="00997522">
        <w:t xml:space="preserve"> </w:t>
      </w:r>
      <w:r w:rsidR="00090D54">
        <w:t>f</w:t>
      </w:r>
      <w:r w:rsidRPr="00997522">
        <w:t xml:space="preserve">ostering   </w:t>
      </w:r>
      <w:r w:rsidR="00230724">
        <w:t xml:space="preserve">and works in partnership with divisional and central services accordingly. </w:t>
      </w:r>
    </w:p>
    <w:p w:rsidR="00EB2C0E" w:rsidRPr="00230724" w:rsidRDefault="00EB2C0E" w:rsidP="00200D1A">
      <w:pPr>
        <w:pStyle w:val="ListParagraph"/>
        <w:numPr>
          <w:ilvl w:val="0"/>
          <w:numId w:val="23"/>
        </w:numPr>
        <w:tabs>
          <w:tab w:val="num" w:pos="459"/>
        </w:tabs>
        <w:spacing w:after="120"/>
        <w:ind w:left="459"/>
        <w:rPr>
          <w:rFonts w:asciiTheme="minorHAnsi" w:hAnsiTheme="minorHAnsi" w:cstheme="minorHAnsi"/>
        </w:rPr>
      </w:pPr>
      <w:r w:rsidRPr="00230724">
        <w:rPr>
          <w:rFonts w:asciiTheme="minorHAnsi" w:hAnsiTheme="minorHAnsi" w:cstheme="minorHAnsi"/>
        </w:rPr>
        <w:t xml:space="preserve">Directly supervise registered </w:t>
      </w:r>
      <w:proofErr w:type="gramStart"/>
      <w:r w:rsidRPr="00230724">
        <w:rPr>
          <w:rFonts w:asciiTheme="minorHAnsi" w:hAnsiTheme="minorHAnsi" w:cstheme="minorHAnsi"/>
        </w:rPr>
        <w:t>managers  and</w:t>
      </w:r>
      <w:proofErr w:type="gramEnd"/>
      <w:r w:rsidRPr="00230724">
        <w:rPr>
          <w:rFonts w:asciiTheme="minorHAnsi" w:hAnsiTheme="minorHAnsi" w:cstheme="minorHAnsi"/>
        </w:rPr>
        <w:t xml:space="preserve"> ensure that they are supervised according to </w:t>
      </w:r>
      <w:proofErr w:type="spellStart"/>
      <w:r w:rsidRPr="00230724">
        <w:rPr>
          <w:rFonts w:asciiTheme="minorHAnsi" w:hAnsiTheme="minorHAnsi" w:cstheme="minorHAnsi"/>
        </w:rPr>
        <w:t>CareTech’s</w:t>
      </w:r>
      <w:proofErr w:type="spellEnd"/>
      <w:r w:rsidRPr="00230724">
        <w:rPr>
          <w:rFonts w:asciiTheme="minorHAnsi" w:hAnsiTheme="minorHAnsi" w:cstheme="minorHAnsi"/>
        </w:rPr>
        <w:t xml:space="preserve"> Human Resources policies and procedures.</w:t>
      </w:r>
    </w:p>
    <w:p w:rsidR="00EB2C0E" w:rsidRPr="003E774A" w:rsidRDefault="00EB2C0E" w:rsidP="00EB2C0E">
      <w:pPr>
        <w:numPr>
          <w:ilvl w:val="0"/>
          <w:numId w:val="23"/>
        </w:numPr>
        <w:tabs>
          <w:tab w:val="num" w:pos="459"/>
        </w:tabs>
        <w:spacing w:after="120"/>
        <w:ind w:left="459"/>
        <w:rPr>
          <w:rFonts w:asciiTheme="minorHAnsi" w:hAnsiTheme="minorHAnsi" w:cstheme="minorHAnsi"/>
          <w:szCs w:val="22"/>
        </w:rPr>
      </w:pPr>
      <w:r w:rsidRPr="003E774A">
        <w:rPr>
          <w:rFonts w:asciiTheme="minorHAnsi" w:hAnsiTheme="minorHAnsi" w:cstheme="minorHAnsi"/>
          <w:szCs w:val="22"/>
        </w:rPr>
        <w:t>Ensure that all staff receiv</w:t>
      </w:r>
      <w:r w:rsidR="00230724">
        <w:rPr>
          <w:rFonts w:asciiTheme="minorHAnsi" w:hAnsiTheme="minorHAnsi" w:cstheme="minorHAnsi"/>
          <w:szCs w:val="22"/>
        </w:rPr>
        <w:t>e</w:t>
      </w:r>
      <w:r w:rsidRPr="003E774A">
        <w:rPr>
          <w:rFonts w:asciiTheme="minorHAnsi" w:hAnsiTheme="minorHAnsi" w:cstheme="minorHAnsi"/>
          <w:szCs w:val="22"/>
        </w:rPr>
        <w:t xml:space="preserve"> adequate induction and training following a successful appointment in their roles, which takes into account professional and personal development.</w:t>
      </w:r>
    </w:p>
    <w:p w:rsidR="00EB2C0E" w:rsidRPr="003E774A" w:rsidRDefault="00EB2C0E" w:rsidP="00EB2C0E">
      <w:pPr>
        <w:numPr>
          <w:ilvl w:val="0"/>
          <w:numId w:val="23"/>
        </w:numPr>
        <w:tabs>
          <w:tab w:val="num" w:pos="459"/>
        </w:tabs>
        <w:spacing w:after="120"/>
        <w:ind w:left="459"/>
        <w:rPr>
          <w:rFonts w:asciiTheme="minorHAnsi" w:hAnsiTheme="minorHAnsi" w:cstheme="minorHAnsi"/>
          <w:szCs w:val="22"/>
        </w:rPr>
      </w:pPr>
      <w:r w:rsidRPr="003E774A">
        <w:rPr>
          <w:rFonts w:asciiTheme="minorHAnsi" w:hAnsiTheme="minorHAnsi" w:cstheme="minorHAnsi"/>
          <w:szCs w:val="22"/>
        </w:rPr>
        <w:t xml:space="preserve">Ensure that regular management and staff meetings are held to ensure effective monitoring and review services delivered </w:t>
      </w:r>
      <w:r w:rsidRPr="003E774A">
        <w:rPr>
          <w:rFonts w:asciiTheme="minorHAnsi" w:hAnsiTheme="minorHAnsi" w:cstheme="minorHAnsi"/>
          <w:szCs w:val="22"/>
        </w:rPr>
        <w:tab/>
        <w:t>by the agency</w:t>
      </w:r>
    </w:p>
    <w:p w:rsidR="00EB2C0E" w:rsidRPr="003E774A" w:rsidRDefault="00EB2C0E" w:rsidP="00EB2C0E">
      <w:pPr>
        <w:numPr>
          <w:ilvl w:val="0"/>
          <w:numId w:val="23"/>
        </w:numPr>
        <w:tabs>
          <w:tab w:val="num" w:pos="459"/>
        </w:tabs>
        <w:spacing w:after="120"/>
        <w:ind w:left="459"/>
        <w:rPr>
          <w:rFonts w:asciiTheme="minorHAnsi" w:hAnsiTheme="minorHAnsi" w:cstheme="minorHAnsi"/>
          <w:szCs w:val="22"/>
        </w:rPr>
      </w:pPr>
      <w:r w:rsidRPr="003E774A">
        <w:rPr>
          <w:rFonts w:asciiTheme="minorHAnsi" w:hAnsiTheme="minorHAnsi" w:cstheme="minorHAnsi"/>
          <w:szCs w:val="22"/>
        </w:rPr>
        <w:t>Develop effective communication methods, be responsible for delivering regular Team Briefings which disseminate corporate directives, key messages and relevant information on major developments and encourage discussion and feedback.</w:t>
      </w:r>
    </w:p>
    <w:p w:rsidR="0058159A" w:rsidRPr="0058159A" w:rsidRDefault="00EB2C0E" w:rsidP="0058159A">
      <w:pPr>
        <w:numPr>
          <w:ilvl w:val="0"/>
          <w:numId w:val="23"/>
        </w:numPr>
        <w:tabs>
          <w:tab w:val="num" w:pos="459"/>
        </w:tabs>
        <w:spacing w:after="120"/>
        <w:ind w:left="459"/>
        <w:rPr>
          <w:rFonts w:asciiTheme="minorHAnsi" w:hAnsiTheme="minorHAnsi" w:cstheme="minorHAnsi"/>
          <w:szCs w:val="22"/>
        </w:rPr>
      </w:pPr>
      <w:r w:rsidRPr="003E774A">
        <w:rPr>
          <w:rFonts w:asciiTheme="minorHAnsi" w:hAnsiTheme="minorHAnsi" w:cstheme="minorHAnsi"/>
          <w:szCs w:val="22"/>
        </w:rPr>
        <w:t>To be pro-active in developing and supporting staff to be excellent communicators and to encourage good communication throughout all levels on the organisation, and actively promote a culture of realism, engagement and openness.</w:t>
      </w:r>
    </w:p>
    <w:p w:rsidR="00C533F7" w:rsidRPr="003E774A" w:rsidRDefault="00C533F7" w:rsidP="00C533F7">
      <w:pPr>
        <w:rPr>
          <w:rFonts w:asciiTheme="minorHAnsi" w:hAnsiTheme="minorHAnsi" w:cstheme="minorHAnsi"/>
          <w:b/>
          <w:color w:val="000000"/>
          <w:szCs w:val="22"/>
        </w:rPr>
      </w:pPr>
      <w:r w:rsidRPr="003E774A">
        <w:rPr>
          <w:rFonts w:asciiTheme="minorHAnsi" w:hAnsiTheme="minorHAnsi" w:cstheme="minorHAnsi"/>
          <w:b/>
          <w:color w:val="000000"/>
          <w:szCs w:val="22"/>
        </w:rPr>
        <w:t xml:space="preserve">General Responsibilities  </w:t>
      </w:r>
    </w:p>
    <w:p w:rsidR="00734B61" w:rsidRPr="003E774A" w:rsidRDefault="00734B61" w:rsidP="00734B61">
      <w:pPr>
        <w:numPr>
          <w:ilvl w:val="0"/>
          <w:numId w:val="19"/>
        </w:numPr>
        <w:rPr>
          <w:rFonts w:asciiTheme="minorHAnsi" w:hAnsiTheme="minorHAnsi" w:cstheme="minorHAnsi"/>
          <w:color w:val="000000" w:themeColor="text1"/>
          <w:szCs w:val="22"/>
        </w:rPr>
      </w:pPr>
      <w:r w:rsidRPr="003E774A">
        <w:rPr>
          <w:rFonts w:asciiTheme="minorHAnsi" w:hAnsiTheme="minorHAnsi" w:cstheme="minorHAnsi"/>
          <w:color w:val="000000" w:themeColor="text1"/>
          <w:szCs w:val="22"/>
        </w:rPr>
        <w:t>To lead by example and uphold and embody our values and principles at all times, ensuring the protection of children is paramount.</w:t>
      </w:r>
    </w:p>
    <w:p w:rsidR="00734B61" w:rsidRPr="003E774A" w:rsidRDefault="00734B61" w:rsidP="00734B61">
      <w:pPr>
        <w:numPr>
          <w:ilvl w:val="0"/>
          <w:numId w:val="19"/>
        </w:numPr>
        <w:rPr>
          <w:rFonts w:asciiTheme="minorHAnsi" w:hAnsiTheme="minorHAnsi" w:cstheme="minorHAnsi"/>
          <w:color w:val="000000" w:themeColor="text1"/>
          <w:szCs w:val="22"/>
        </w:rPr>
      </w:pPr>
      <w:r w:rsidRPr="003E774A">
        <w:rPr>
          <w:rFonts w:asciiTheme="minorHAnsi" w:hAnsiTheme="minorHAnsi" w:cstheme="minorHAnsi"/>
          <w:color w:val="000000" w:themeColor="text1"/>
          <w:szCs w:val="22"/>
        </w:rPr>
        <w:t>To contribute to organisational development initiatives and support the delivery of</w:t>
      </w:r>
      <w:r w:rsidRPr="003E774A">
        <w:rPr>
          <w:rFonts w:asciiTheme="minorHAnsi" w:hAnsiTheme="minorHAnsi" w:cstheme="minorHAnsi"/>
          <w:color w:val="808080" w:themeColor="background1" w:themeShade="80"/>
          <w:szCs w:val="22"/>
        </w:rPr>
        <w:t xml:space="preserve"> </w:t>
      </w:r>
      <w:r w:rsidRPr="003E774A">
        <w:rPr>
          <w:rFonts w:asciiTheme="minorHAnsi" w:hAnsiTheme="minorHAnsi" w:cstheme="minorHAnsi"/>
          <w:color w:val="000000" w:themeColor="text1"/>
          <w:szCs w:val="22"/>
        </w:rPr>
        <w:t>best practices.</w:t>
      </w:r>
    </w:p>
    <w:p w:rsidR="00734B61" w:rsidRPr="003E774A" w:rsidRDefault="00734B61" w:rsidP="00734B61">
      <w:pPr>
        <w:numPr>
          <w:ilvl w:val="0"/>
          <w:numId w:val="19"/>
        </w:numPr>
        <w:rPr>
          <w:rFonts w:asciiTheme="minorHAnsi" w:hAnsiTheme="minorHAnsi" w:cstheme="minorHAnsi"/>
          <w:color w:val="000000" w:themeColor="text1"/>
          <w:szCs w:val="22"/>
        </w:rPr>
      </w:pPr>
      <w:r w:rsidRPr="003E774A">
        <w:rPr>
          <w:rFonts w:asciiTheme="minorHAnsi" w:hAnsiTheme="minorHAnsi" w:cstheme="minorHAnsi"/>
          <w:color w:val="000000" w:themeColor="text1"/>
          <w:szCs w:val="22"/>
        </w:rPr>
        <w:t xml:space="preserve">To work in accordance with </w:t>
      </w:r>
      <w:r w:rsidR="00ED1A92">
        <w:rPr>
          <w:rFonts w:asciiTheme="minorHAnsi" w:hAnsiTheme="minorHAnsi" w:cstheme="minorHAnsi"/>
          <w:color w:val="000000" w:themeColor="text1"/>
          <w:szCs w:val="22"/>
        </w:rPr>
        <w:t xml:space="preserve">Caretech </w:t>
      </w:r>
      <w:r w:rsidRPr="003E774A">
        <w:rPr>
          <w:rFonts w:asciiTheme="minorHAnsi" w:hAnsiTheme="minorHAnsi" w:cstheme="minorHAnsi"/>
          <w:color w:val="000000" w:themeColor="text1"/>
          <w:szCs w:val="22"/>
        </w:rPr>
        <w:t>policies and procedures.</w:t>
      </w:r>
    </w:p>
    <w:p w:rsidR="00734B61" w:rsidRPr="003E774A" w:rsidRDefault="00734B61" w:rsidP="00734B61">
      <w:pPr>
        <w:pStyle w:val="ListParagraph"/>
        <w:numPr>
          <w:ilvl w:val="0"/>
          <w:numId w:val="19"/>
        </w:numPr>
        <w:contextualSpacing/>
        <w:jc w:val="both"/>
        <w:rPr>
          <w:rFonts w:asciiTheme="minorHAnsi" w:hAnsiTheme="minorHAnsi" w:cstheme="minorHAnsi"/>
          <w:color w:val="000000" w:themeColor="text1"/>
        </w:rPr>
      </w:pPr>
      <w:r w:rsidRPr="003E774A">
        <w:rPr>
          <w:rFonts w:asciiTheme="minorHAnsi" w:hAnsiTheme="minorHAnsi" w:cstheme="minorHAnsi"/>
          <w:color w:val="000000" w:themeColor="text1"/>
        </w:rPr>
        <w:t>To contribute to the culture of By the Bridge with Cambian.</w:t>
      </w:r>
    </w:p>
    <w:p w:rsidR="00734B61" w:rsidRPr="003E774A" w:rsidRDefault="00734B61" w:rsidP="00734B61">
      <w:pPr>
        <w:numPr>
          <w:ilvl w:val="0"/>
          <w:numId w:val="19"/>
        </w:numPr>
        <w:rPr>
          <w:rFonts w:asciiTheme="minorHAnsi" w:hAnsiTheme="minorHAnsi" w:cstheme="minorHAnsi"/>
          <w:color w:val="000000" w:themeColor="text1"/>
          <w:szCs w:val="22"/>
        </w:rPr>
      </w:pPr>
      <w:r w:rsidRPr="003E774A">
        <w:rPr>
          <w:rFonts w:asciiTheme="minorHAnsi" w:hAnsiTheme="minorHAnsi" w:cstheme="minorHAnsi"/>
          <w:color w:val="000000" w:themeColor="text1"/>
          <w:szCs w:val="22"/>
        </w:rPr>
        <w:t>To adhere to responsibilities under data protection, health and safety legislation and policies.</w:t>
      </w:r>
    </w:p>
    <w:p w:rsidR="00734B61" w:rsidRPr="003E774A" w:rsidRDefault="00734B61" w:rsidP="00734B61">
      <w:pPr>
        <w:numPr>
          <w:ilvl w:val="0"/>
          <w:numId w:val="19"/>
        </w:numPr>
        <w:jc w:val="left"/>
        <w:rPr>
          <w:rFonts w:asciiTheme="minorHAnsi" w:hAnsiTheme="minorHAnsi" w:cstheme="minorHAnsi"/>
          <w:color w:val="000000"/>
          <w:szCs w:val="22"/>
        </w:rPr>
      </w:pPr>
      <w:r w:rsidRPr="003E774A">
        <w:rPr>
          <w:rFonts w:asciiTheme="minorHAnsi" w:hAnsiTheme="minorHAnsi" w:cstheme="minorHAnsi"/>
          <w:color w:val="000000"/>
          <w:szCs w:val="22"/>
        </w:rPr>
        <w:t>To demonstrate a positive commitment to equality and diversity.</w:t>
      </w:r>
    </w:p>
    <w:p w:rsidR="00734B61" w:rsidRPr="003E774A" w:rsidRDefault="00734B61" w:rsidP="00734B61">
      <w:pPr>
        <w:numPr>
          <w:ilvl w:val="0"/>
          <w:numId w:val="19"/>
        </w:numPr>
        <w:rPr>
          <w:rFonts w:asciiTheme="minorHAnsi" w:hAnsiTheme="minorHAnsi" w:cstheme="minorHAnsi"/>
          <w:color w:val="000000" w:themeColor="text1"/>
          <w:szCs w:val="22"/>
        </w:rPr>
      </w:pPr>
      <w:r w:rsidRPr="003E774A">
        <w:rPr>
          <w:rFonts w:asciiTheme="minorHAnsi" w:hAnsiTheme="minorHAnsi" w:cstheme="minorHAnsi"/>
          <w:color w:val="000000" w:themeColor="text1"/>
          <w:szCs w:val="22"/>
        </w:rPr>
        <w:t>To undertake such other duties as may be reasonably expected or commensurate with your role.</w:t>
      </w:r>
    </w:p>
    <w:p w:rsidR="00C533F7" w:rsidRDefault="00C533F7" w:rsidP="00C533F7">
      <w:pPr>
        <w:rPr>
          <w:rFonts w:asciiTheme="minorHAnsi" w:hAnsiTheme="minorHAnsi" w:cstheme="minorHAnsi"/>
          <w:b/>
          <w:color w:val="000000"/>
          <w:szCs w:val="22"/>
        </w:rPr>
      </w:pPr>
    </w:p>
    <w:p w:rsidR="003E774A" w:rsidRDefault="00ED1A92" w:rsidP="00C533F7">
      <w:pPr>
        <w:rPr>
          <w:rFonts w:asciiTheme="minorHAnsi" w:hAnsiTheme="minorHAnsi" w:cstheme="minorHAnsi"/>
          <w:szCs w:val="22"/>
        </w:rPr>
      </w:pPr>
      <w:r>
        <w:rPr>
          <w:rFonts w:asciiTheme="minorHAnsi" w:hAnsiTheme="minorHAnsi" w:cstheme="minorHAnsi"/>
          <w:b/>
          <w:szCs w:val="22"/>
          <w:u w:val="single"/>
        </w:rPr>
        <w:t xml:space="preserve">PERSON SPECIFICATION </w:t>
      </w:r>
    </w:p>
    <w:p w:rsidR="003E774A" w:rsidRDefault="003E774A" w:rsidP="00C533F7">
      <w:pPr>
        <w:rPr>
          <w:rFonts w:asciiTheme="minorHAnsi" w:hAnsiTheme="minorHAnsi" w:cstheme="minorHAnsi"/>
          <w:szCs w:val="22"/>
        </w:rPr>
      </w:pPr>
    </w:p>
    <w:p w:rsidR="00997522" w:rsidRPr="00ED1A92" w:rsidRDefault="00ED1A92" w:rsidP="00C533F7">
      <w:pPr>
        <w:rPr>
          <w:rFonts w:asciiTheme="minorHAnsi" w:hAnsiTheme="minorHAnsi" w:cstheme="minorHAnsi"/>
          <w:b/>
          <w:szCs w:val="22"/>
        </w:rPr>
      </w:pPr>
      <w:r>
        <w:rPr>
          <w:rFonts w:asciiTheme="minorHAnsi" w:hAnsiTheme="minorHAnsi" w:cstheme="minorHAnsi"/>
          <w:b/>
          <w:szCs w:val="22"/>
        </w:rPr>
        <w:t xml:space="preserve">Education /Qualification </w:t>
      </w:r>
    </w:p>
    <w:p w:rsidR="006352CC" w:rsidRPr="00ED1A92" w:rsidRDefault="006352CC" w:rsidP="00997522">
      <w:pPr>
        <w:pStyle w:val="ListParagraph"/>
        <w:numPr>
          <w:ilvl w:val="0"/>
          <w:numId w:val="31"/>
        </w:numPr>
        <w:jc w:val="both"/>
        <w:rPr>
          <w:rFonts w:asciiTheme="minorHAnsi" w:hAnsiTheme="minorHAnsi" w:cstheme="minorHAnsi"/>
        </w:rPr>
      </w:pPr>
      <w:r w:rsidRPr="00ED1A92">
        <w:rPr>
          <w:rFonts w:asciiTheme="minorHAnsi" w:hAnsiTheme="minorHAnsi" w:cstheme="minorHAnsi"/>
        </w:rPr>
        <w:t>Hold a Social Work qualification as recognised by the General Social Care Council or equivalent body</w:t>
      </w:r>
    </w:p>
    <w:p w:rsidR="00997522" w:rsidRPr="00ED1A92" w:rsidRDefault="006352CC" w:rsidP="00997522">
      <w:pPr>
        <w:pStyle w:val="ListParagraph"/>
        <w:numPr>
          <w:ilvl w:val="0"/>
          <w:numId w:val="31"/>
        </w:numPr>
        <w:jc w:val="both"/>
        <w:rPr>
          <w:rFonts w:asciiTheme="minorHAnsi" w:hAnsiTheme="minorHAnsi" w:cstheme="minorHAnsi"/>
        </w:rPr>
      </w:pPr>
      <w:r w:rsidRPr="00ED1A92">
        <w:rPr>
          <w:rFonts w:asciiTheme="minorHAnsi" w:hAnsiTheme="minorHAnsi" w:cstheme="minorHAnsi"/>
        </w:rPr>
        <w:t>Hold an advanced professional qualification relating to management (e.g. NVQ Level 4/ equivalent)</w:t>
      </w:r>
    </w:p>
    <w:p w:rsidR="00ED1A92" w:rsidRDefault="00ED1A92" w:rsidP="00ED1A92">
      <w:pPr>
        <w:rPr>
          <w:rFonts w:asciiTheme="minorHAnsi" w:hAnsiTheme="minorHAnsi" w:cstheme="minorHAnsi"/>
        </w:rPr>
      </w:pPr>
    </w:p>
    <w:p w:rsidR="00ED1A92" w:rsidRPr="00ED1A92" w:rsidRDefault="00ED1A92" w:rsidP="00ED1A92">
      <w:pPr>
        <w:rPr>
          <w:rFonts w:asciiTheme="minorHAnsi" w:hAnsiTheme="minorHAnsi" w:cstheme="minorHAnsi"/>
        </w:rPr>
      </w:pPr>
      <w:r w:rsidRPr="00ED1A92">
        <w:rPr>
          <w:rFonts w:asciiTheme="minorHAnsi" w:hAnsiTheme="minorHAnsi" w:cstheme="minorHAnsi"/>
          <w:b/>
          <w:szCs w:val="22"/>
        </w:rPr>
        <w:t>Experience</w:t>
      </w:r>
      <w:r>
        <w:rPr>
          <w:rFonts w:asciiTheme="minorHAnsi" w:hAnsiTheme="minorHAnsi" w:cstheme="minorHAnsi"/>
          <w:b/>
          <w:szCs w:val="22"/>
        </w:rPr>
        <w:t>/</w:t>
      </w:r>
      <w:r w:rsidRPr="00ED1A92">
        <w:rPr>
          <w:rFonts w:asciiTheme="minorHAnsi" w:hAnsiTheme="minorHAnsi" w:cstheme="minorHAnsi"/>
          <w:b/>
          <w:szCs w:val="22"/>
        </w:rPr>
        <w:t xml:space="preserve">Training  </w:t>
      </w:r>
    </w:p>
    <w:p w:rsidR="006352CC" w:rsidRPr="00ED1A92" w:rsidRDefault="006352CC" w:rsidP="00997522">
      <w:pPr>
        <w:pStyle w:val="ListParagraph"/>
        <w:numPr>
          <w:ilvl w:val="0"/>
          <w:numId w:val="31"/>
        </w:numPr>
        <w:jc w:val="both"/>
        <w:rPr>
          <w:rFonts w:asciiTheme="minorHAnsi" w:hAnsiTheme="minorHAnsi" w:cstheme="minorHAnsi"/>
        </w:rPr>
      </w:pPr>
      <w:r w:rsidRPr="00ED1A92">
        <w:rPr>
          <w:rFonts w:asciiTheme="minorHAnsi" w:hAnsiTheme="minorHAnsi" w:cstheme="minorHAnsi"/>
        </w:rPr>
        <w:t xml:space="preserve">5 years </w:t>
      </w:r>
      <w:r w:rsidR="00997522" w:rsidRPr="00ED1A92">
        <w:rPr>
          <w:rFonts w:asciiTheme="minorHAnsi" w:hAnsiTheme="minorHAnsi" w:cstheme="minorHAnsi"/>
        </w:rPr>
        <w:t xml:space="preserve">of </w:t>
      </w:r>
      <w:r w:rsidRPr="00ED1A92">
        <w:rPr>
          <w:rFonts w:asciiTheme="minorHAnsi" w:hAnsiTheme="minorHAnsi" w:cstheme="minorHAnsi"/>
        </w:rPr>
        <w:t>experience in direct work with children/young people in the care system</w:t>
      </w:r>
    </w:p>
    <w:p w:rsidR="006352CC" w:rsidRPr="00ED1A92" w:rsidRDefault="006352CC" w:rsidP="00997522">
      <w:pPr>
        <w:pStyle w:val="ListParagraph"/>
        <w:numPr>
          <w:ilvl w:val="0"/>
          <w:numId w:val="31"/>
        </w:numPr>
        <w:jc w:val="both"/>
        <w:rPr>
          <w:rFonts w:asciiTheme="minorHAnsi" w:hAnsiTheme="minorHAnsi" w:cstheme="minorHAnsi"/>
        </w:rPr>
      </w:pPr>
      <w:r w:rsidRPr="00ED1A92">
        <w:rPr>
          <w:rFonts w:asciiTheme="minorHAnsi" w:hAnsiTheme="minorHAnsi" w:cstheme="minorHAnsi"/>
        </w:rPr>
        <w:t xml:space="preserve">3 </w:t>
      </w:r>
      <w:r w:rsidR="00ED1A92" w:rsidRPr="00ED1A92">
        <w:rPr>
          <w:rFonts w:asciiTheme="minorHAnsi" w:hAnsiTheme="minorHAnsi" w:cstheme="minorHAnsi"/>
        </w:rPr>
        <w:t>years’ experience</w:t>
      </w:r>
      <w:r w:rsidRPr="00ED1A92">
        <w:rPr>
          <w:rFonts w:asciiTheme="minorHAnsi" w:hAnsiTheme="minorHAnsi" w:cstheme="minorHAnsi"/>
        </w:rPr>
        <w:t xml:space="preserve"> </w:t>
      </w:r>
      <w:r w:rsidR="00ED1A92" w:rsidRPr="00ED1A92">
        <w:rPr>
          <w:rFonts w:asciiTheme="minorHAnsi" w:hAnsiTheme="minorHAnsi" w:cstheme="minorHAnsi"/>
        </w:rPr>
        <w:t xml:space="preserve">in </w:t>
      </w:r>
      <w:r w:rsidRPr="00ED1A92">
        <w:rPr>
          <w:rFonts w:asciiTheme="minorHAnsi" w:hAnsiTheme="minorHAnsi" w:cstheme="minorHAnsi"/>
        </w:rPr>
        <w:t xml:space="preserve">managing </w:t>
      </w:r>
      <w:r w:rsidR="00ED1A92" w:rsidRPr="00ED1A92">
        <w:rPr>
          <w:rFonts w:asciiTheme="minorHAnsi" w:hAnsiTheme="minorHAnsi" w:cstheme="minorHAnsi"/>
        </w:rPr>
        <w:t>multi-disciplinary</w:t>
      </w:r>
      <w:r w:rsidRPr="00ED1A92">
        <w:rPr>
          <w:rFonts w:asciiTheme="minorHAnsi" w:hAnsiTheme="minorHAnsi" w:cstheme="minorHAnsi"/>
        </w:rPr>
        <w:t xml:space="preserve"> teams including change management and performance management</w:t>
      </w:r>
    </w:p>
    <w:p w:rsidR="006352CC" w:rsidRPr="00ED1A92" w:rsidRDefault="006352CC" w:rsidP="00997522">
      <w:pPr>
        <w:pStyle w:val="ListParagraph"/>
        <w:numPr>
          <w:ilvl w:val="0"/>
          <w:numId w:val="31"/>
        </w:numPr>
        <w:jc w:val="both"/>
        <w:rPr>
          <w:rFonts w:asciiTheme="minorHAnsi" w:hAnsiTheme="minorHAnsi" w:cstheme="minorHAnsi"/>
        </w:rPr>
      </w:pPr>
      <w:r w:rsidRPr="00ED1A92">
        <w:rPr>
          <w:rFonts w:asciiTheme="minorHAnsi" w:hAnsiTheme="minorHAnsi" w:cstheme="minorHAnsi"/>
        </w:rPr>
        <w:t>Senior management experience in a statutory/voluntary child care setting</w:t>
      </w:r>
    </w:p>
    <w:p w:rsidR="006352CC" w:rsidRPr="00ED1A92" w:rsidRDefault="006352CC" w:rsidP="00997522">
      <w:pPr>
        <w:pStyle w:val="ListParagraph"/>
        <w:numPr>
          <w:ilvl w:val="0"/>
          <w:numId w:val="31"/>
        </w:numPr>
        <w:jc w:val="both"/>
        <w:rPr>
          <w:rFonts w:asciiTheme="minorHAnsi" w:hAnsiTheme="minorHAnsi" w:cstheme="minorHAnsi"/>
          <w:color w:val="000000"/>
        </w:rPr>
      </w:pPr>
      <w:r w:rsidRPr="00ED1A92">
        <w:rPr>
          <w:rFonts w:asciiTheme="minorHAnsi" w:hAnsiTheme="minorHAnsi" w:cstheme="minorHAnsi"/>
          <w:color w:val="000000"/>
        </w:rPr>
        <w:t>Experience in family placement</w:t>
      </w:r>
    </w:p>
    <w:p w:rsidR="006352CC" w:rsidRPr="00ED1A92" w:rsidRDefault="006352CC" w:rsidP="00997522">
      <w:pPr>
        <w:pStyle w:val="ListParagraph"/>
        <w:numPr>
          <w:ilvl w:val="0"/>
          <w:numId w:val="31"/>
        </w:numPr>
        <w:jc w:val="both"/>
        <w:rPr>
          <w:rFonts w:asciiTheme="minorHAnsi" w:hAnsiTheme="minorHAnsi" w:cstheme="minorHAnsi"/>
          <w:color w:val="000000"/>
        </w:rPr>
      </w:pPr>
      <w:r w:rsidRPr="00ED1A92">
        <w:rPr>
          <w:rFonts w:asciiTheme="minorHAnsi" w:hAnsiTheme="minorHAnsi" w:cstheme="minorHAnsi"/>
          <w:color w:val="000000"/>
        </w:rPr>
        <w:t>Experience of managing a budget</w:t>
      </w:r>
    </w:p>
    <w:p w:rsidR="006352CC" w:rsidRPr="00ED1A92" w:rsidRDefault="006352CC" w:rsidP="00997522">
      <w:pPr>
        <w:pStyle w:val="ListParagraph"/>
        <w:numPr>
          <w:ilvl w:val="0"/>
          <w:numId w:val="31"/>
        </w:numPr>
        <w:jc w:val="both"/>
        <w:rPr>
          <w:rFonts w:asciiTheme="minorHAnsi" w:hAnsiTheme="minorHAnsi" w:cstheme="minorHAnsi"/>
          <w:color w:val="000000"/>
        </w:rPr>
      </w:pPr>
      <w:r w:rsidRPr="00ED1A92">
        <w:rPr>
          <w:rFonts w:asciiTheme="minorHAnsi" w:hAnsiTheme="minorHAnsi" w:cstheme="minorHAnsi"/>
          <w:color w:val="000000"/>
        </w:rPr>
        <w:t xml:space="preserve">Proven experience in </w:t>
      </w:r>
      <w:r w:rsidR="00ED1A92" w:rsidRPr="00ED1A92">
        <w:rPr>
          <w:rFonts w:asciiTheme="minorHAnsi" w:hAnsiTheme="minorHAnsi" w:cstheme="minorHAnsi"/>
          <w:color w:val="000000"/>
        </w:rPr>
        <w:t xml:space="preserve">the </w:t>
      </w:r>
      <w:r w:rsidR="00997522" w:rsidRPr="00ED1A92">
        <w:rPr>
          <w:rFonts w:asciiTheme="minorHAnsi" w:hAnsiTheme="minorHAnsi" w:cstheme="minorHAnsi"/>
          <w:color w:val="000000"/>
        </w:rPr>
        <w:t>effective</w:t>
      </w:r>
      <w:r w:rsidRPr="00ED1A92">
        <w:rPr>
          <w:rFonts w:asciiTheme="minorHAnsi" w:hAnsiTheme="minorHAnsi" w:cstheme="minorHAnsi"/>
          <w:color w:val="000000"/>
        </w:rPr>
        <w:t xml:space="preserve"> delivery of business plans</w:t>
      </w:r>
    </w:p>
    <w:p w:rsidR="006352CC" w:rsidRPr="00ED1A92" w:rsidRDefault="006352CC" w:rsidP="00997522">
      <w:pPr>
        <w:pStyle w:val="ListParagraph"/>
        <w:numPr>
          <w:ilvl w:val="0"/>
          <w:numId w:val="31"/>
        </w:numPr>
        <w:jc w:val="both"/>
        <w:rPr>
          <w:rFonts w:asciiTheme="minorHAnsi" w:hAnsiTheme="minorHAnsi" w:cstheme="minorHAnsi"/>
        </w:rPr>
      </w:pPr>
      <w:r w:rsidRPr="00ED1A92">
        <w:rPr>
          <w:rFonts w:asciiTheme="minorHAnsi" w:hAnsiTheme="minorHAnsi" w:cstheme="minorHAnsi"/>
        </w:rPr>
        <w:t>Ability to evidence an understanding of the use of IT, Databases and electronic communications including the use of Microsoft Office in particular Word, Excel and Outlook email.</w:t>
      </w:r>
    </w:p>
    <w:p w:rsidR="00997522" w:rsidRPr="00ED1A92" w:rsidRDefault="00997522" w:rsidP="00997522">
      <w:pPr>
        <w:rPr>
          <w:rFonts w:asciiTheme="minorHAnsi" w:hAnsiTheme="minorHAnsi" w:cstheme="minorHAnsi"/>
        </w:rPr>
      </w:pPr>
    </w:p>
    <w:p w:rsidR="00997522" w:rsidRPr="00ED1A92" w:rsidRDefault="0058159A" w:rsidP="00997522">
      <w:pPr>
        <w:rPr>
          <w:rFonts w:asciiTheme="minorHAnsi" w:hAnsiTheme="minorHAnsi" w:cstheme="minorHAnsi"/>
          <w:b/>
        </w:rPr>
      </w:pPr>
      <w:r>
        <w:rPr>
          <w:rFonts w:asciiTheme="minorHAnsi" w:hAnsiTheme="minorHAnsi" w:cstheme="minorHAnsi"/>
          <w:b/>
        </w:rPr>
        <w:t>Background knowledge and skill</w:t>
      </w:r>
      <w:r w:rsidR="00ED1A92">
        <w:rPr>
          <w:rFonts w:asciiTheme="minorHAnsi" w:hAnsiTheme="minorHAnsi" w:cstheme="minorHAnsi"/>
          <w:b/>
        </w:rPr>
        <w:t xml:space="preserve"> </w:t>
      </w:r>
    </w:p>
    <w:p w:rsidR="006352CC" w:rsidRPr="00ED1A92" w:rsidRDefault="006352CC" w:rsidP="00997522">
      <w:pPr>
        <w:pStyle w:val="ListParagraph"/>
        <w:numPr>
          <w:ilvl w:val="0"/>
          <w:numId w:val="31"/>
        </w:numPr>
        <w:jc w:val="both"/>
        <w:rPr>
          <w:rFonts w:asciiTheme="minorHAnsi" w:hAnsiTheme="minorHAnsi" w:cstheme="minorHAnsi"/>
          <w:color w:val="000000" w:themeColor="text1"/>
        </w:rPr>
      </w:pPr>
      <w:r w:rsidRPr="00ED1A92">
        <w:rPr>
          <w:rFonts w:asciiTheme="minorHAnsi" w:hAnsiTheme="minorHAnsi" w:cstheme="minorHAnsi"/>
          <w:color w:val="000000" w:themeColor="text1"/>
        </w:rPr>
        <w:t>Good working knowledge of relevant legislation including the Children Act 1989, Care Standards Act 2000, Fostering Services Regulations 2002 and Children and Young Person’s Act 2008</w:t>
      </w:r>
    </w:p>
    <w:p w:rsidR="006352CC" w:rsidRPr="00997522" w:rsidRDefault="006352CC" w:rsidP="00997522">
      <w:pPr>
        <w:pStyle w:val="ListParagraph"/>
        <w:numPr>
          <w:ilvl w:val="0"/>
          <w:numId w:val="31"/>
        </w:numPr>
        <w:jc w:val="both"/>
        <w:rPr>
          <w:color w:val="000000" w:themeColor="text1"/>
        </w:rPr>
      </w:pPr>
      <w:r w:rsidRPr="00ED1A92">
        <w:rPr>
          <w:rFonts w:asciiTheme="minorHAnsi" w:hAnsiTheme="minorHAnsi" w:cstheme="minorHAnsi"/>
          <w:color w:val="000000" w:themeColor="text1"/>
        </w:rPr>
        <w:t xml:space="preserve">Good understanding of </w:t>
      </w:r>
      <w:r w:rsidR="00090D54">
        <w:rPr>
          <w:rFonts w:asciiTheme="minorHAnsi" w:hAnsiTheme="minorHAnsi" w:cstheme="minorHAnsi"/>
          <w:color w:val="000000" w:themeColor="text1"/>
        </w:rPr>
        <w:t>f</w:t>
      </w:r>
      <w:r w:rsidRPr="00ED1A92">
        <w:rPr>
          <w:rFonts w:asciiTheme="minorHAnsi" w:hAnsiTheme="minorHAnsi" w:cstheme="minorHAnsi"/>
          <w:color w:val="000000" w:themeColor="text1"/>
        </w:rPr>
        <w:t xml:space="preserve">oster </w:t>
      </w:r>
      <w:r w:rsidR="00090D54">
        <w:rPr>
          <w:rFonts w:asciiTheme="minorHAnsi" w:hAnsiTheme="minorHAnsi" w:cstheme="minorHAnsi"/>
          <w:color w:val="000000" w:themeColor="text1"/>
        </w:rPr>
        <w:t>c</w:t>
      </w:r>
      <w:r w:rsidRPr="00ED1A92">
        <w:rPr>
          <w:rFonts w:asciiTheme="minorHAnsi" w:hAnsiTheme="minorHAnsi" w:cstheme="minorHAnsi"/>
          <w:color w:val="000000" w:themeColor="text1"/>
        </w:rPr>
        <w:t>are; understanding of ‘Working Together’; understanding of the ‘Framework</w:t>
      </w:r>
      <w:r w:rsidRPr="00997522">
        <w:rPr>
          <w:color w:val="000000" w:themeColor="text1"/>
        </w:rPr>
        <w:t xml:space="preserve"> for the Assessment of Children in Need and their Families; Adoption Law; Care Matters; Every Child Matters and other country equivalents</w:t>
      </w:r>
    </w:p>
    <w:p w:rsidR="006352CC" w:rsidRPr="00997522" w:rsidRDefault="006352CC" w:rsidP="00997522">
      <w:pPr>
        <w:pStyle w:val="ListParagraph"/>
        <w:numPr>
          <w:ilvl w:val="0"/>
          <w:numId w:val="31"/>
        </w:numPr>
        <w:jc w:val="both"/>
        <w:rPr>
          <w:color w:val="000000" w:themeColor="text1"/>
        </w:rPr>
      </w:pPr>
      <w:r w:rsidRPr="00997522">
        <w:rPr>
          <w:color w:val="000000" w:themeColor="text1"/>
        </w:rPr>
        <w:t xml:space="preserve">A sound knowledge of safeguarding procedures </w:t>
      </w:r>
    </w:p>
    <w:p w:rsidR="006352CC" w:rsidRPr="00997522" w:rsidRDefault="006352CC" w:rsidP="00997522">
      <w:pPr>
        <w:pStyle w:val="ListParagraph"/>
        <w:numPr>
          <w:ilvl w:val="0"/>
          <w:numId w:val="31"/>
        </w:numPr>
        <w:jc w:val="both"/>
        <w:rPr>
          <w:color w:val="000000" w:themeColor="text1"/>
        </w:rPr>
      </w:pPr>
      <w:r w:rsidRPr="00997522">
        <w:rPr>
          <w:color w:val="000000" w:themeColor="text1"/>
        </w:rPr>
        <w:t xml:space="preserve">Knowledge of the growth and development of children </w:t>
      </w:r>
    </w:p>
    <w:p w:rsidR="006352CC" w:rsidRPr="00997522" w:rsidRDefault="006352CC" w:rsidP="00997522">
      <w:pPr>
        <w:pStyle w:val="ListParagraph"/>
        <w:numPr>
          <w:ilvl w:val="0"/>
          <w:numId w:val="31"/>
        </w:numPr>
        <w:jc w:val="both"/>
        <w:rPr>
          <w:color w:val="000000" w:themeColor="text1"/>
        </w:rPr>
      </w:pPr>
      <w:r w:rsidRPr="00997522">
        <w:rPr>
          <w:color w:val="000000" w:themeColor="text1"/>
        </w:rPr>
        <w:t xml:space="preserve">Understand of the importance of a compliance procedure </w:t>
      </w:r>
    </w:p>
    <w:p w:rsidR="006352CC" w:rsidRPr="00997522" w:rsidRDefault="006352CC" w:rsidP="00997522">
      <w:pPr>
        <w:pStyle w:val="ListParagraph"/>
        <w:numPr>
          <w:ilvl w:val="0"/>
          <w:numId w:val="31"/>
        </w:numPr>
        <w:jc w:val="both"/>
        <w:rPr>
          <w:color w:val="000000" w:themeColor="text1"/>
        </w:rPr>
      </w:pPr>
      <w:r w:rsidRPr="00997522">
        <w:rPr>
          <w:color w:val="000000" w:themeColor="text1"/>
        </w:rPr>
        <w:t>Ability to communicate effectively with people at all levels</w:t>
      </w:r>
    </w:p>
    <w:p w:rsidR="006352CC" w:rsidRPr="00997522" w:rsidRDefault="006352CC" w:rsidP="00997522">
      <w:pPr>
        <w:pStyle w:val="ListParagraph"/>
        <w:numPr>
          <w:ilvl w:val="0"/>
          <w:numId w:val="31"/>
        </w:numPr>
        <w:jc w:val="both"/>
        <w:rPr>
          <w:color w:val="000000" w:themeColor="text1"/>
        </w:rPr>
      </w:pPr>
      <w:r w:rsidRPr="00997522">
        <w:rPr>
          <w:color w:val="000000" w:themeColor="text1"/>
        </w:rPr>
        <w:t>Effective in the management of business operations</w:t>
      </w:r>
    </w:p>
    <w:p w:rsidR="006352CC" w:rsidRPr="00997522" w:rsidRDefault="006352CC" w:rsidP="00997522">
      <w:pPr>
        <w:pStyle w:val="ListParagraph"/>
        <w:numPr>
          <w:ilvl w:val="0"/>
          <w:numId w:val="31"/>
        </w:numPr>
        <w:jc w:val="both"/>
        <w:rPr>
          <w:color w:val="000000" w:themeColor="text1"/>
        </w:rPr>
      </w:pPr>
      <w:r w:rsidRPr="00997522">
        <w:rPr>
          <w:color w:val="000000" w:themeColor="text1"/>
        </w:rPr>
        <w:t>Demonstrate initiative and creativity and work to quality standards</w:t>
      </w:r>
    </w:p>
    <w:p w:rsidR="006352CC" w:rsidRPr="00997522" w:rsidRDefault="006352CC" w:rsidP="00997522">
      <w:pPr>
        <w:pStyle w:val="ListParagraph"/>
        <w:numPr>
          <w:ilvl w:val="0"/>
          <w:numId w:val="31"/>
        </w:numPr>
        <w:jc w:val="both"/>
        <w:rPr>
          <w:color w:val="000000" w:themeColor="text1"/>
        </w:rPr>
      </w:pPr>
      <w:r w:rsidRPr="00997522">
        <w:rPr>
          <w:color w:val="000000" w:themeColor="text1"/>
        </w:rPr>
        <w:t>Effective in the management of business operations</w:t>
      </w:r>
    </w:p>
    <w:p w:rsidR="006352CC" w:rsidRPr="00997522" w:rsidRDefault="006352CC" w:rsidP="00997522">
      <w:pPr>
        <w:numPr>
          <w:ilvl w:val="0"/>
          <w:numId w:val="29"/>
        </w:numPr>
        <w:rPr>
          <w:rFonts w:ascii="Calibri" w:hAnsi="Calibri" w:cs="Calibri"/>
          <w:color w:val="000000" w:themeColor="text1"/>
          <w:szCs w:val="22"/>
        </w:rPr>
      </w:pPr>
      <w:r w:rsidRPr="00997522">
        <w:rPr>
          <w:rFonts w:ascii="Calibri" w:hAnsi="Calibri" w:cs="Calibri"/>
          <w:color w:val="000000" w:themeColor="text1"/>
          <w:szCs w:val="22"/>
        </w:rPr>
        <w:t>Ability to work under minimal supervision, to make decisions and act on own initiative</w:t>
      </w:r>
    </w:p>
    <w:p w:rsidR="006352CC" w:rsidRPr="00997522" w:rsidRDefault="006352CC" w:rsidP="00997522">
      <w:pPr>
        <w:pStyle w:val="ListParagraph"/>
        <w:numPr>
          <w:ilvl w:val="0"/>
          <w:numId w:val="31"/>
        </w:numPr>
        <w:jc w:val="both"/>
        <w:rPr>
          <w:color w:val="000000" w:themeColor="text1"/>
        </w:rPr>
      </w:pPr>
      <w:r w:rsidRPr="00997522">
        <w:rPr>
          <w:color w:val="000000" w:themeColor="text1"/>
        </w:rPr>
        <w:t>Reliability, flexibility and dependability</w:t>
      </w:r>
    </w:p>
    <w:p w:rsidR="006352CC" w:rsidRPr="00997522" w:rsidRDefault="006352CC" w:rsidP="00997522">
      <w:pPr>
        <w:pStyle w:val="ListParagraph"/>
        <w:numPr>
          <w:ilvl w:val="0"/>
          <w:numId w:val="31"/>
        </w:numPr>
        <w:jc w:val="both"/>
        <w:rPr>
          <w:color w:val="000000" w:themeColor="text1"/>
        </w:rPr>
      </w:pPr>
      <w:r w:rsidRPr="00997522">
        <w:rPr>
          <w:color w:val="000000" w:themeColor="text1"/>
        </w:rPr>
        <w:t xml:space="preserve">Ability to create a positive working environment where </w:t>
      </w:r>
      <w:r w:rsidR="00ED1A92" w:rsidRPr="00997522">
        <w:rPr>
          <w:color w:val="000000" w:themeColor="text1"/>
        </w:rPr>
        <w:t>people have</w:t>
      </w:r>
      <w:r w:rsidRPr="00997522">
        <w:rPr>
          <w:color w:val="000000" w:themeColor="text1"/>
        </w:rPr>
        <w:t xml:space="preserve"> the opportunity to reach their potential</w:t>
      </w:r>
    </w:p>
    <w:p w:rsidR="006352CC" w:rsidRPr="00997522" w:rsidRDefault="006352CC" w:rsidP="00997522">
      <w:pPr>
        <w:pStyle w:val="ListParagraph"/>
        <w:numPr>
          <w:ilvl w:val="0"/>
          <w:numId w:val="31"/>
        </w:numPr>
        <w:jc w:val="both"/>
        <w:rPr>
          <w:color w:val="000000" w:themeColor="text1"/>
        </w:rPr>
      </w:pPr>
      <w:r w:rsidRPr="00997522">
        <w:rPr>
          <w:color w:val="000000" w:themeColor="text1"/>
        </w:rPr>
        <w:t>Ability to maintain confidentiality</w:t>
      </w:r>
    </w:p>
    <w:p w:rsidR="006352CC" w:rsidRPr="00997522" w:rsidRDefault="006352CC" w:rsidP="00997522">
      <w:pPr>
        <w:numPr>
          <w:ilvl w:val="0"/>
          <w:numId w:val="29"/>
        </w:numPr>
        <w:rPr>
          <w:rFonts w:ascii="Calibri" w:hAnsi="Calibri" w:cs="Calibri"/>
          <w:color w:val="000000" w:themeColor="text1"/>
          <w:szCs w:val="22"/>
        </w:rPr>
      </w:pPr>
      <w:r w:rsidRPr="00997522">
        <w:rPr>
          <w:rFonts w:ascii="Calibri" w:hAnsi="Calibri" w:cs="Calibri"/>
          <w:color w:val="000000" w:themeColor="text1"/>
          <w:szCs w:val="22"/>
        </w:rPr>
        <w:t>Ability to work under pressure and handle changing priorities</w:t>
      </w:r>
    </w:p>
    <w:p w:rsidR="006352CC" w:rsidRDefault="006352CC" w:rsidP="006352CC">
      <w:pPr>
        <w:rPr>
          <w:color w:val="FF0000"/>
        </w:rPr>
      </w:pPr>
    </w:p>
    <w:p w:rsidR="0058159A" w:rsidRPr="0058159A" w:rsidRDefault="0058159A" w:rsidP="006352CC">
      <w:pPr>
        <w:rPr>
          <w:rFonts w:asciiTheme="minorHAnsi" w:hAnsiTheme="minorHAnsi" w:cstheme="minorHAnsi"/>
          <w:b/>
          <w:color w:val="000000" w:themeColor="text1"/>
        </w:rPr>
      </w:pPr>
      <w:r w:rsidRPr="0058159A">
        <w:rPr>
          <w:rFonts w:asciiTheme="minorHAnsi" w:hAnsiTheme="minorHAnsi" w:cstheme="minorHAnsi"/>
          <w:b/>
          <w:color w:val="000000" w:themeColor="text1"/>
        </w:rPr>
        <w:t xml:space="preserve">Miscellaneous </w:t>
      </w:r>
    </w:p>
    <w:p w:rsidR="0058159A" w:rsidRPr="0058159A" w:rsidRDefault="0058159A" w:rsidP="0058159A">
      <w:pPr>
        <w:pStyle w:val="ListParagraph"/>
        <w:numPr>
          <w:ilvl w:val="0"/>
          <w:numId w:val="29"/>
        </w:numPr>
        <w:rPr>
          <w:rFonts w:asciiTheme="minorHAnsi" w:hAnsiTheme="minorHAnsi" w:cstheme="minorHAnsi"/>
          <w:color w:val="000000" w:themeColor="text1"/>
        </w:rPr>
      </w:pPr>
      <w:r w:rsidRPr="0058159A">
        <w:rPr>
          <w:rFonts w:asciiTheme="minorHAnsi" w:hAnsiTheme="minorHAnsi" w:cstheme="minorHAnsi"/>
          <w:color w:val="000000" w:themeColor="text1"/>
        </w:rPr>
        <w:t>Ability and willingness to travel extensively on a variety of road systems, including occasionally residing away from home when needed or necessary</w:t>
      </w:r>
    </w:p>
    <w:p w:rsidR="0058159A" w:rsidRPr="0058159A" w:rsidRDefault="0058159A" w:rsidP="0058159A">
      <w:pPr>
        <w:pStyle w:val="ListParagraph"/>
        <w:numPr>
          <w:ilvl w:val="0"/>
          <w:numId w:val="29"/>
        </w:numPr>
        <w:rPr>
          <w:rFonts w:asciiTheme="minorHAnsi" w:hAnsiTheme="minorHAnsi" w:cstheme="minorHAnsi"/>
          <w:color w:val="000000" w:themeColor="text1"/>
        </w:rPr>
      </w:pPr>
      <w:r w:rsidRPr="0058159A">
        <w:rPr>
          <w:rFonts w:asciiTheme="minorHAnsi" w:hAnsiTheme="minorHAnsi" w:cstheme="minorHAnsi"/>
          <w:color w:val="000000" w:themeColor="text1"/>
        </w:rPr>
        <w:t>Ability and willingness to work flexibly including occasional out-of-hours work</w:t>
      </w:r>
    </w:p>
    <w:p w:rsidR="0058159A" w:rsidRPr="0058159A" w:rsidRDefault="0058159A" w:rsidP="0058159A">
      <w:pPr>
        <w:numPr>
          <w:ilvl w:val="0"/>
          <w:numId w:val="29"/>
        </w:numPr>
        <w:rPr>
          <w:rFonts w:asciiTheme="minorHAnsi" w:hAnsiTheme="minorHAnsi" w:cstheme="minorHAnsi"/>
          <w:color w:val="000000" w:themeColor="text1"/>
          <w:szCs w:val="22"/>
        </w:rPr>
      </w:pPr>
      <w:r w:rsidRPr="0058159A">
        <w:rPr>
          <w:rFonts w:asciiTheme="minorHAnsi" w:hAnsiTheme="minorHAnsi" w:cstheme="minorHAnsi"/>
          <w:color w:val="000000" w:themeColor="text1"/>
          <w:szCs w:val="22"/>
        </w:rPr>
        <w:t>Must possess a full driving licence</w:t>
      </w:r>
    </w:p>
    <w:p w:rsidR="0058159A" w:rsidRPr="0058159A" w:rsidRDefault="0058159A" w:rsidP="0058159A">
      <w:pPr>
        <w:pStyle w:val="ListParagraph"/>
        <w:numPr>
          <w:ilvl w:val="0"/>
          <w:numId w:val="29"/>
        </w:numPr>
        <w:rPr>
          <w:rFonts w:asciiTheme="minorHAnsi" w:hAnsiTheme="minorHAnsi" w:cstheme="minorHAnsi"/>
          <w:b/>
          <w:color w:val="000000" w:themeColor="text1"/>
        </w:rPr>
      </w:pPr>
      <w:r w:rsidRPr="0058159A">
        <w:rPr>
          <w:rFonts w:asciiTheme="minorHAnsi" w:hAnsiTheme="minorHAnsi" w:cstheme="minorHAnsi"/>
          <w:color w:val="000000" w:themeColor="text1"/>
        </w:rPr>
        <w:t>Willingness to undertake a Criminal Records Bureau check at an enhanced level</w:t>
      </w:r>
    </w:p>
    <w:p w:rsidR="0058159A" w:rsidRPr="0058159A" w:rsidRDefault="0058159A" w:rsidP="006352CC">
      <w:pPr>
        <w:rPr>
          <w:rFonts w:asciiTheme="minorHAnsi" w:hAnsiTheme="minorHAnsi" w:cstheme="minorHAnsi"/>
          <w:color w:val="000000" w:themeColor="text1"/>
        </w:rPr>
      </w:pPr>
      <w:r w:rsidRPr="0058159A">
        <w:rPr>
          <w:rFonts w:asciiTheme="minorHAnsi" w:hAnsiTheme="minorHAnsi" w:cstheme="minorHAnsi"/>
          <w:color w:val="000000" w:themeColor="text1"/>
        </w:rPr>
        <w:t xml:space="preserve"> </w:t>
      </w:r>
    </w:p>
    <w:p w:rsidR="00CF4A6C" w:rsidRPr="003E774A" w:rsidRDefault="00CF4A6C" w:rsidP="00CF4A6C">
      <w:pPr>
        <w:ind w:right="-1374"/>
        <w:rPr>
          <w:rFonts w:asciiTheme="minorHAnsi" w:hAnsiTheme="minorHAnsi" w:cstheme="minorHAnsi"/>
          <w:b/>
          <w:szCs w:val="22"/>
        </w:rPr>
      </w:pPr>
      <w:r w:rsidRPr="003E774A">
        <w:rPr>
          <w:rFonts w:asciiTheme="minorHAnsi" w:hAnsiTheme="minorHAnsi" w:cstheme="minorHAnsi"/>
          <w:b/>
          <w:szCs w:val="22"/>
        </w:rPr>
        <w:t>Safeguarding Children:</w:t>
      </w:r>
    </w:p>
    <w:p w:rsidR="00C654FA" w:rsidRPr="003E774A" w:rsidRDefault="00C654FA" w:rsidP="00997522">
      <w:pPr>
        <w:pStyle w:val="ListParagraph"/>
        <w:spacing w:before="100" w:beforeAutospacing="1" w:after="100" w:afterAutospacing="1"/>
        <w:ind w:left="153" w:right="-239"/>
        <w:jc w:val="both"/>
        <w:rPr>
          <w:rFonts w:asciiTheme="minorHAnsi" w:hAnsiTheme="minorHAnsi" w:cstheme="minorHAnsi"/>
          <w:spacing w:val="-2"/>
        </w:rPr>
      </w:pPr>
      <w:r w:rsidRPr="003E774A">
        <w:rPr>
          <w:rFonts w:asciiTheme="minorHAnsi" w:hAnsiTheme="minorHAnsi" w:cstheme="minorHAnsi"/>
        </w:rPr>
        <w:t xml:space="preserve">Safeguarding Children is central to all that By the Bridge with Cambian does. The Service Director role means you are in a prime position to notice any actual or potential safeguarding concerns and must follow the By the Bridge with </w:t>
      </w:r>
      <w:proofErr w:type="spellStart"/>
      <w:r w:rsidRPr="003E774A">
        <w:rPr>
          <w:rFonts w:asciiTheme="minorHAnsi" w:hAnsiTheme="minorHAnsi" w:cstheme="minorHAnsi"/>
        </w:rPr>
        <w:t>Cambian’s</w:t>
      </w:r>
      <w:proofErr w:type="spellEnd"/>
      <w:r w:rsidRPr="003E774A">
        <w:rPr>
          <w:rFonts w:asciiTheme="minorHAnsi" w:hAnsiTheme="minorHAnsi" w:cstheme="minorHAnsi"/>
        </w:rPr>
        <w:t xml:space="preserve"> reporting procedure if they have any cause to be worried about a child’s well-being. The Service Director will be required to undertake mandatory </w:t>
      </w:r>
      <w:r w:rsidR="003E774A">
        <w:rPr>
          <w:rFonts w:asciiTheme="minorHAnsi" w:hAnsiTheme="minorHAnsi" w:cstheme="minorHAnsi"/>
        </w:rPr>
        <w:t>online</w:t>
      </w:r>
      <w:r w:rsidRPr="003E774A">
        <w:rPr>
          <w:rFonts w:asciiTheme="minorHAnsi" w:hAnsiTheme="minorHAnsi" w:cstheme="minorHAnsi"/>
        </w:rPr>
        <w:t xml:space="preserve"> and taught safeguarding training within their induction period.</w:t>
      </w:r>
      <w:r w:rsidR="003E774A">
        <w:rPr>
          <w:rFonts w:asciiTheme="minorHAnsi" w:hAnsiTheme="minorHAnsi" w:cstheme="minorHAnsi"/>
        </w:rPr>
        <w:t xml:space="preserve"> </w:t>
      </w:r>
      <w:r w:rsidRPr="003E774A">
        <w:rPr>
          <w:rFonts w:asciiTheme="minorHAnsi" w:hAnsiTheme="minorHAnsi" w:cstheme="minorHAnsi"/>
          <w:bCs/>
          <w:spacing w:val="-2"/>
        </w:rPr>
        <w:t>By the Bridge with Cambian</w:t>
      </w:r>
      <w:r w:rsidRPr="003E774A">
        <w:rPr>
          <w:rFonts w:asciiTheme="minorHAnsi" w:hAnsiTheme="minorHAnsi" w:cstheme="minorHAnsi"/>
          <w:spacing w:val="-2"/>
        </w:rPr>
        <w:t xml:space="preserve"> may vary your job description from time to time to reflect any development of your role necessary in consequence of regulatory change or operational needs.</w:t>
      </w:r>
    </w:p>
    <w:p w:rsidR="00490C0A" w:rsidRPr="00CF4A6C" w:rsidRDefault="00490C0A" w:rsidP="00CF4A6C">
      <w:pPr>
        <w:pStyle w:val="ListParagraph"/>
        <w:ind w:left="0"/>
        <w:jc w:val="both"/>
        <w:rPr>
          <w:rFonts w:asciiTheme="minorHAnsi" w:hAnsiTheme="minorHAnsi" w:cstheme="minorHAnsi"/>
          <w:color w:val="000000" w:themeColor="text1"/>
          <w:sz w:val="20"/>
          <w:szCs w:val="20"/>
        </w:rPr>
      </w:pPr>
    </w:p>
    <w:sectPr w:rsidR="00490C0A" w:rsidRPr="00CF4A6C" w:rsidSect="00B90BF9">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47C" w:rsidRDefault="00A2447C">
      <w:r>
        <w:separator/>
      </w:r>
    </w:p>
  </w:endnote>
  <w:endnote w:type="continuationSeparator" w:id="0">
    <w:p w:rsidR="00A2447C" w:rsidRDefault="00A2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59A" w:rsidRDefault="00581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1BE" w:rsidRDefault="005701BE">
    <w:pPr>
      <w:pStyle w:val="Footer"/>
      <w:jc w:val="center"/>
    </w:pPr>
    <w:r>
      <w:fldChar w:fldCharType="begin"/>
    </w:r>
    <w:r>
      <w:instrText xml:space="preserve"> PAGE \* MERGEFORMAT </w:instrText>
    </w:r>
    <w:r>
      <w:fldChar w:fldCharType="separate"/>
    </w:r>
    <w:r w:rsidR="00D846E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59A" w:rsidRDefault="00581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47C" w:rsidRDefault="00A2447C">
      <w:r>
        <w:separator/>
      </w:r>
    </w:p>
  </w:footnote>
  <w:footnote w:type="continuationSeparator" w:id="0">
    <w:p w:rsidR="00A2447C" w:rsidRDefault="00A24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59A" w:rsidRDefault="00581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9FE" w:rsidRDefault="002D530A" w:rsidP="008419FE">
    <w:pPr>
      <w:pStyle w:val="Header"/>
      <w:jc w:val="right"/>
    </w:pPr>
    <w:r w:rsidRPr="00F07A91">
      <w:rPr>
        <w:rFonts w:ascii="Arial" w:hAnsi="Arial" w:cs="Arial"/>
        <w:noProof/>
        <w:szCs w:val="22"/>
        <w:lang w:eastAsia="en-GB"/>
      </w:rPr>
      <w:drawing>
        <wp:inline distT="0" distB="0" distL="0" distR="0" wp14:anchorId="4DB71823" wp14:editId="0425DF52">
          <wp:extent cx="990600" cy="857250"/>
          <wp:effectExtent l="0" t="0" r="0" b="0"/>
          <wp:docPr id="2" name="Picture 4" descr="CareTech Holdings P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eTech Holdings PL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57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59A" w:rsidRDefault="00581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87"/>
    <w:multiLevelType w:val="hybridMultilevel"/>
    <w:tmpl w:val="4DAAC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830FA"/>
    <w:multiLevelType w:val="hybridMultilevel"/>
    <w:tmpl w:val="441C4A22"/>
    <w:lvl w:ilvl="0" w:tplc="08090001">
      <w:start w:val="1"/>
      <w:numFmt w:val="bullet"/>
      <w:lvlText w:val=""/>
      <w:lvlJc w:val="left"/>
      <w:pPr>
        <w:ind w:left="459" w:hanging="360"/>
      </w:pPr>
      <w:rPr>
        <w:rFonts w:ascii="Symbol" w:hAnsi="Symbo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 w15:restartNumberingAfterBreak="0">
    <w:nsid w:val="05621DE0"/>
    <w:multiLevelType w:val="hybridMultilevel"/>
    <w:tmpl w:val="ED9C273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867571"/>
    <w:multiLevelType w:val="hybridMultilevel"/>
    <w:tmpl w:val="0D003F4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30435E1"/>
    <w:multiLevelType w:val="hybridMultilevel"/>
    <w:tmpl w:val="94621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A1A8E"/>
    <w:multiLevelType w:val="hybridMultilevel"/>
    <w:tmpl w:val="EE78FF3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8F3E23"/>
    <w:multiLevelType w:val="hybridMultilevel"/>
    <w:tmpl w:val="2120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07829"/>
    <w:multiLevelType w:val="hybridMultilevel"/>
    <w:tmpl w:val="4EF8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148D0"/>
    <w:multiLevelType w:val="hybridMultilevel"/>
    <w:tmpl w:val="473050F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D022D"/>
    <w:multiLevelType w:val="hybridMultilevel"/>
    <w:tmpl w:val="C4F0C9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3467B"/>
    <w:multiLevelType w:val="hybridMultilevel"/>
    <w:tmpl w:val="53E85D70"/>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49492AE1"/>
    <w:multiLevelType w:val="hybridMultilevel"/>
    <w:tmpl w:val="649E80DA"/>
    <w:lvl w:ilvl="0" w:tplc="1C80C7D4">
      <w:start w:val="1"/>
      <w:numFmt w:val="upperRoman"/>
      <w:lvlText w:val="%1)"/>
      <w:lvlJc w:val="left"/>
      <w:pPr>
        <w:tabs>
          <w:tab w:val="num" w:pos="644"/>
        </w:tabs>
        <w:ind w:left="644" w:hanging="360"/>
      </w:pPr>
      <w:rPr>
        <w:rFonts w:ascii="Arial" w:eastAsia="Times New Roman" w:hAnsi="Arial" w:cs="Arial"/>
        <w:b/>
      </w:rPr>
    </w:lvl>
    <w:lvl w:ilvl="1" w:tplc="08090001">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3" w15:restartNumberingAfterBreak="0">
    <w:nsid w:val="5C196A3F"/>
    <w:multiLevelType w:val="hybridMultilevel"/>
    <w:tmpl w:val="88242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2D7E05"/>
    <w:multiLevelType w:val="hybridMultilevel"/>
    <w:tmpl w:val="8DD81682"/>
    <w:lvl w:ilvl="0" w:tplc="4E60077E">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9"/>
  </w:num>
  <w:num w:numId="3">
    <w:abstractNumId w:val="26"/>
  </w:num>
  <w:num w:numId="4">
    <w:abstractNumId w:val="30"/>
  </w:num>
  <w:num w:numId="5">
    <w:abstractNumId w:val="20"/>
  </w:num>
  <w:num w:numId="6">
    <w:abstractNumId w:val="17"/>
  </w:num>
  <w:num w:numId="7">
    <w:abstractNumId w:val="4"/>
  </w:num>
  <w:num w:numId="8">
    <w:abstractNumId w:val="24"/>
  </w:num>
  <w:num w:numId="9">
    <w:abstractNumId w:val="13"/>
  </w:num>
  <w:num w:numId="10">
    <w:abstractNumId w:val="22"/>
  </w:num>
  <w:num w:numId="11">
    <w:abstractNumId w:val="12"/>
  </w:num>
  <w:num w:numId="12">
    <w:abstractNumId w:val="18"/>
  </w:num>
  <w:num w:numId="13">
    <w:abstractNumId w:val="15"/>
  </w:num>
  <w:num w:numId="14">
    <w:abstractNumId w:val="31"/>
  </w:num>
  <w:num w:numId="15">
    <w:abstractNumId w:val="16"/>
  </w:num>
  <w:num w:numId="16">
    <w:abstractNumId w:val="3"/>
  </w:num>
  <w:num w:numId="17">
    <w:abstractNumId w:val="27"/>
  </w:num>
  <w:num w:numId="18">
    <w:abstractNumId w:val="25"/>
  </w:num>
  <w:num w:numId="19">
    <w:abstractNumId w:val="2"/>
  </w:num>
  <w:num w:numId="20">
    <w:abstractNumId w:val="2"/>
  </w:num>
  <w:num w:numId="21">
    <w:abstractNumId w:val="23"/>
  </w:num>
  <w:num w:numId="22">
    <w:abstractNumId w:val="14"/>
  </w:num>
  <w:num w:numId="23">
    <w:abstractNumId w:val="7"/>
  </w:num>
  <w:num w:numId="24">
    <w:abstractNumId w:val="5"/>
  </w:num>
  <w:num w:numId="25">
    <w:abstractNumId w:val="21"/>
  </w:num>
  <w:num w:numId="26">
    <w:abstractNumId w:val="0"/>
  </w:num>
  <w:num w:numId="27">
    <w:abstractNumId w:val="11"/>
  </w:num>
  <w:num w:numId="28">
    <w:abstractNumId w:val="28"/>
  </w:num>
  <w:num w:numId="29">
    <w:abstractNumId w:val="8"/>
  </w:num>
  <w:num w:numId="30">
    <w:abstractNumId w:val="10"/>
  </w:num>
  <w:num w:numId="31">
    <w:abstractNumId w:val="9"/>
  </w:num>
  <w:num w:numId="32">
    <w:abstractNumId w:val="19"/>
  </w:num>
  <w:num w:numId="33">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EB"/>
    <w:rsid w:val="0000039E"/>
    <w:rsid w:val="0000085B"/>
    <w:rsid w:val="0003224A"/>
    <w:rsid w:val="00053B7E"/>
    <w:rsid w:val="000557B9"/>
    <w:rsid w:val="0006490F"/>
    <w:rsid w:val="0006568B"/>
    <w:rsid w:val="00086D62"/>
    <w:rsid w:val="00086F02"/>
    <w:rsid w:val="0009029B"/>
    <w:rsid w:val="00090D54"/>
    <w:rsid w:val="000A0EF1"/>
    <w:rsid w:val="000D21DA"/>
    <w:rsid w:val="000E3D74"/>
    <w:rsid w:val="000F742F"/>
    <w:rsid w:val="00125D86"/>
    <w:rsid w:val="001351B8"/>
    <w:rsid w:val="001368A1"/>
    <w:rsid w:val="00150D71"/>
    <w:rsid w:val="00160A77"/>
    <w:rsid w:val="0017189B"/>
    <w:rsid w:val="00182B99"/>
    <w:rsid w:val="00185C7E"/>
    <w:rsid w:val="001B11C3"/>
    <w:rsid w:val="001B7088"/>
    <w:rsid w:val="001C0F65"/>
    <w:rsid w:val="001C5AB7"/>
    <w:rsid w:val="001E0855"/>
    <w:rsid w:val="00213900"/>
    <w:rsid w:val="00230724"/>
    <w:rsid w:val="00246034"/>
    <w:rsid w:val="002647B1"/>
    <w:rsid w:val="00274364"/>
    <w:rsid w:val="00295767"/>
    <w:rsid w:val="002C1542"/>
    <w:rsid w:val="002D2C60"/>
    <w:rsid w:val="002D530A"/>
    <w:rsid w:val="002F1E2D"/>
    <w:rsid w:val="002F4A53"/>
    <w:rsid w:val="0030091C"/>
    <w:rsid w:val="00303552"/>
    <w:rsid w:val="00304FFC"/>
    <w:rsid w:val="003522AF"/>
    <w:rsid w:val="00373F58"/>
    <w:rsid w:val="00374448"/>
    <w:rsid w:val="0038240F"/>
    <w:rsid w:val="00382D7D"/>
    <w:rsid w:val="003E774A"/>
    <w:rsid w:val="004052D4"/>
    <w:rsid w:val="00411FF5"/>
    <w:rsid w:val="00414C4D"/>
    <w:rsid w:val="00436A6A"/>
    <w:rsid w:val="0046230E"/>
    <w:rsid w:val="004822CE"/>
    <w:rsid w:val="00487603"/>
    <w:rsid w:val="00487C21"/>
    <w:rsid w:val="00490C0A"/>
    <w:rsid w:val="00491226"/>
    <w:rsid w:val="004B1CF8"/>
    <w:rsid w:val="004C08D2"/>
    <w:rsid w:val="004E62C4"/>
    <w:rsid w:val="004F0C97"/>
    <w:rsid w:val="004F6373"/>
    <w:rsid w:val="00516937"/>
    <w:rsid w:val="00516B51"/>
    <w:rsid w:val="0052411C"/>
    <w:rsid w:val="005311C4"/>
    <w:rsid w:val="0053722F"/>
    <w:rsid w:val="00563CC6"/>
    <w:rsid w:val="005701BE"/>
    <w:rsid w:val="0057312E"/>
    <w:rsid w:val="0058159A"/>
    <w:rsid w:val="00581965"/>
    <w:rsid w:val="005C16A7"/>
    <w:rsid w:val="0060158F"/>
    <w:rsid w:val="00607F91"/>
    <w:rsid w:val="00615EA2"/>
    <w:rsid w:val="006352CC"/>
    <w:rsid w:val="00635DAC"/>
    <w:rsid w:val="00637029"/>
    <w:rsid w:val="0065027C"/>
    <w:rsid w:val="00653E79"/>
    <w:rsid w:val="00656C03"/>
    <w:rsid w:val="00690A74"/>
    <w:rsid w:val="0069524E"/>
    <w:rsid w:val="006B362F"/>
    <w:rsid w:val="006B6978"/>
    <w:rsid w:val="006D2D8B"/>
    <w:rsid w:val="006D4E7B"/>
    <w:rsid w:val="006D4FB8"/>
    <w:rsid w:val="006E0799"/>
    <w:rsid w:val="006E20A5"/>
    <w:rsid w:val="006E63EB"/>
    <w:rsid w:val="006E7F9E"/>
    <w:rsid w:val="006F4868"/>
    <w:rsid w:val="006F7958"/>
    <w:rsid w:val="007030BD"/>
    <w:rsid w:val="00706F5E"/>
    <w:rsid w:val="00707B9A"/>
    <w:rsid w:val="007329E5"/>
    <w:rsid w:val="00734B61"/>
    <w:rsid w:val="007512B6"/>
    <w:rsid w:val="007640EA"/>
    <w:rsid w:val="007652AE"/>
    <w:rsid w:val="007767B2"/>
    <w:rsid w:val="00782331"/>
    <w:rsid w:val="00796BF0"/>
    <w:rsid w:val="0079763A"/>
    <w:rsid w:val="007A45FA"/>
    <w:rsid w:val="007A7EAA"/>
    <w:rsid w:val="007B5710"/>
    <w:rsid w:val="007C0C80"/>
    <w:rsid w:val="007D7DEA"/>
    <w:rsid w:val="007F6765"/>
    <w:rsid w:val="008070E9"/>
    <w:rsid w:val="0081725B"/>
    <w:rsid w:val="00825FD7"/>
    <w:rsid w:val="00836CCD"/>
    <w:rsid w:val="00840508"/>
    <w:rsid w:val="008419FE"/>
    <w:rsid w:val="008651B0"/>
    <w:rsid w:val="008F399D"/>
    <w:rsid w:val="008F3A3E"/>
    <w:rsid w:val="008F3A7A"/>
    <w:rsid w:val="008F50F2"/>
    <w:rsid w:val="00923947"/>
    <w:rsid w:val="00927F25"/>
    <w:rsid w:val="0094571F"/>
    <w:rsid w:val="00954B73"/>
    <w:rsid w:val="00962633"/>
    <w:rsid w:val="00963B1F"/>
    <w:rsid w:val="0098479C"/>
    <w:rsid w:val="009858F6"/>
    <w:rsid w:val="00997522"/>
    <w:rsid w:val="009B14B8"/>
    <w:rsid w:val="009D215B"/>
    <w:rsid w:val="009D3168"/>
    <w:rsid w:val="00A029C6"/>
    <w:rsid w:val="00A2447C"/>
    <w:rsid w:val="00A42F9B"/>
    <w:rsid w:val="00A64E6E"/>
    <w:rsid w:val="00A763D2"/>
    <w:rsid w:val="00A96B97"/>
    <w:rsid w:val="00AA1733"/>
    <w:rsid w:val="00AE2E0B"/>
    <w:rsid w:val="00AF70E0"/>
    <w:rsid w:val="00B068AC"/>
    <w:rsid w:val="00B25446"/>
    <w:rsid w:val="00B63947"/>
    <w:rsid w:val="00B90BF9"/>
    <w:rsid w:val="00B92723"/>
    <w:rsid w:val="00BA458B"/>
    <w:rsid w:val="00BB1884"/>
    <w:rsid w:val="00BB5F7D"/>
    <w:rsid w:val="00BC21AF"/>
    <w:rsid w:val="00BC405D"/>
    <w:rsid w:val="00BC5879"/>
    <w:rsid w:val="00C11504"/>
    <w:rsid w:val="00C132C5"/>
    <w:rsid w:val="00C2453B"/>
    <w:rsid w:val="00C44AA8"/>
    <w:rsid w:val="00C45E84"/>
    <w:rsid w:val="00C533F7"/>
    <w:rsid w:val="00C53E25"/>
    <w:rsid w:val="00C62489"/>
    <w:rsid w:val="00C654FA"/>
    <w:rsid w:val="00C7550D"/>
    <w:rsid w:val="00C82BB8"/>
    <w:rsid w:val="00C91FCE"/>
    <w:rsid w:val="00CA22D6"/>
    <w:rsid w:val="00CA42BC"/>
    <w:rsid w:val="00CE3A7C"/>
    <w:rsid w:val="00CE7BCC"/>
    <w:rsid w:val="00CF4A6C"/>
    <w:rsid w:val="00CF74A3"/>
    <w:rsid w:val="00D11EC1"/>
    <w:rsid w:val="00D14308"/>
    <w:rsid w:val="00D35BBB"/>
    <w:rsid w:val="00D37AFD"/>
    <w:rsid w:val="00D437AA"/>
    <w:rsid w:val="00D846EA"/>
    <w:rsid w:val="00D85ED6"/>
    <w:rsid w:val="00D87A11"/>
    <w:rsid w:val="00DA0BE7"/>
    <w:rsid w:val="00DA1486"/>
    <w:rsid w:val="00DA691F"/>
    <w:rsid w:val="00DB0C7C"/>
    <w:rsid w:val="00DC08CE"/>
    <w:rsid w:val="00DD289C"/>
    <w:rsid w:val="00DD444C"/>
    <w:rsid w:val="00DD545F"/>
    <w:rsid w:val="00DE3A3B"/>
    <w:rsid w:val="00DF63CC"/>
    <w:rsid w:val="00E03983"/>
    <w:rsid w:val="00E052D3"/>
    <w:rsid w:val="00E23460"/>
    <w:rsid w:val="00E316F2"/>
    <w:rsid w:val="00E425A2"/>
    <w:rsid w:val="00E57165"/>
    <w:rsid w:val="00E73483"/>
    <w:rsid w:val="00E86657"/>
    <w:rsid w:val="00EA05A5"/>
    <w:rsid w:val="00EA5A77"/>
    <w:rsid w:val="00EB2C0E"/>
    <w:rsid w:val="00EB382F"/>
    <w:rsid w:val="00ED09EC"/>
    <w:rsid w:val="00ED1A92"/>
    <w:rsid w:val="00ED241B"/>
    <w:rsid w:val="00EE17EE"/>
    <w:rsid w:val="00EF0183"/>
    <w:rsid w:val="00EF0E5D"/>
    <w:rsid w:val="00EF0E9F"/>
    <w:rsid w:val="00F0380B"/>
    <w:rsid w:val="00F07A91"/>
    <w:rsid w:val="00F2033B"/>
    <w:rsid w:val="00F2338B"/>
    <w:rsid w:val="00F24886"/>
    <w:rsid w:val="00F268B0"/>
    <w:rsid w:val="00F314EF"/>
    <w:rsid w:val="00F342AE"/>
    <w:rsid w:val="00F3791F"/>
    <w:rsid w:val="00F45BC5"/>
    <w:rsid w:val="00F5648C"/>
    <w:rsid w:val="00F73625"/>
    <w:rsid w:val="00F800B4"/>
    <w:rsid w:val="00F956A7"/>
    <w:rsid w:val="00FB05D6"/>
    <w:rsid w:val="00FC5BEE"/>
    <w:rsid w:val="00FC6334"/>
    <w:rsid w:val="00FC6500"/>
    <w:rsid w:val="00FD6BB7"/>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F9ED4"/>
  <w15:docId w15:val="{0A2A1A65-041B-476B-80F0-6D0DB8F9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63EB"/>
    <w:rPr>
      <w:sz w:val="22"/>
      <w:lang w:eastAsia="en-US"/>
    </w:rPr>
  </w:style>
  <w:style w:type="paragraph" w:styleId="Heading1">
    <w:name w:val="heading 1"/>
    <w:basedOn w:val="Normal"/>
    <w:qFormat/>
    <w:rsid w:val="006E63EB"/>
    <w:pPr>
      <w:keepNext/>
      <w:numPr>
        <w:numId w:val="4"/>
      </w:numPr>
      <w:spacing w:before="320"/>
      <w:outlineLvl w:val="0"/>
    </w:pPr>
    <w:rPr>
      <w:b/>
      <w:smallCaps/>
      <w:kern w:val="28"/>
    </w:rPr>
  </w:style>
  <w:style w:type="paragraph" w:styleId="Heading2">
    <w:name w:val="heading 2"/>
    <w:basedOn w:val="Normal"/>
    <w:qFormat/>
    <w:rsid w:val="006E63EB"/>
    <w:pPr>
      <w:numPr>
        <w:ilvl w:val="1"/>
        <w:numId w:val="4"/>
      </w:numPr>
      <w:spacing w:before="280" w:after="120"/>
      <w:outlineLvl w:val="1"/>
    </w:pPr>
    <w:rPr>
      <w:color w:val="000000"/>
    </w:rPr>
  </w:style>
  <w:style w:type="paragraph" w:styleId="Heading3">
    <w:name w:val="heading 3"/>
    <w:basedOn w:val="Normal"/>
    <w:qFormat/>
    <w:rsid w:val="006E63EB"/>
    <w:pPr>
      <w:numPr>
        <w:ilvl w:val="2"/>
        <w:numId w:val="4"/>
      </w:numPr>
      <w:spacing w:after="120"/>
      <w:outlineLvl w:val="2"/>
    </w:pPr>
  </w:style>
  <w:style w:type="paragraph" w:styleId="Heading4">
    <w:name w:val="heading 4"/>
    <w:basedOn w:val="Normal"/>
    <w:qFormat/>
    <w:rsid w:val="006E63EB"/>
    <w:pPr>
      <w:numPr>
        <w:ilvl w:val="3"/>
        <w:numId w:val="4"/>
      </w:numPr>
      <w:tabs>
        <w:tab w:val="left" w:pos="2261"/>
      </w:tabs>
      <w:spacing w:after="120"/>
      <w:outlineLvl w:val="3"/>
    </w:pPr>
  </w:style>
  <w:style w:type="paragraph" w:styleId="Heading5">
    <w:name w:val="heading 5"/>
    <w:basedOn w:val="Normal"/>
    <w:qFormat/>
    <w:rsid w:val="006E63EB"/>
    <w:pPr>
      <w:numPr>
        <w:ilvl w:val="4"/>
        <w:numId w:val="4"/>
      </w:numPr>
      <w:spacing w:after="120"/>
      <w:outlineLvl w:val="4"/>
    </w:pPr>
  </w:style>
  <w:style w:type="paragraph" w:styleId="Heading6">
    <w:name w:val="heading 6"/>
    <w:basedOn w:val="Normal"/>
    <w:next w:val="Normal"/>
    <w:autoRedefine/>
    <w:qFormat/>
    <w:rsid w:val="006E63EB"/>
    <w:pPr>
      <w:keepNext/>
      <w:spacing w:before="160" w:after="80"/>
      <w:jc w:val="left"/>
      <w:outlineLvl w:val="5"/>
    </w:pPr>
    <w:rPr>
      <w:rFonts w:ascii="Arial" w:hAnsi="Arial"/>
      <w:b/>
      <w:sz w:val="20"/>
    </w:rPr>
  </w:style>
  <w:style w:type="paragraph" w:styleId="Heading7">
    <w:name w:val="heading 7"/>
    <w:basedOn w:val="Normal"/>
    <w:next w:val="Normal"/>
    <w:qFormat/>
    <w:rsid w:val="006E63EB"/>
    <w:pPr>
      <w:keepNext/>
      <w:jc w:val="left"/>
      <w:outlineLvl w:val="6"/>
    </w:pPr>
    <w:rPr>
      <w:rFonts w:ascii="Arial" w:hAnsi="Arial"/>
      <w:b/>
      <w:smallCaps/>
      <w:color w:val="000000"/>
      <w:sz w:val="24"/>
    </w:rPr>
  </w:style>
  <w:style w:type="paragraph" w:styleId="Heading8">
    <w:name w:val="heading 8"/>
    <w:basedOn w:val="Normal"/>
    <w:next w:val="Normal"/>
    <w:autoRedefine/>
    <w:qFormat/>
    <w:rsid w:val="006E63EB"/>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6E63EB"/>
    <w:pPr>
      <w:spacing w:before="120" w:after="120"/>
      <w:ind w:left="720"/>
    </w:pPr>
  </w:style>
  <w:style w:type="paragraph" w:customStyle="1" w:styleId="Bodysubclause">
    <w:name w:val="Body  sub clause"/>
    <w:basedOn w:val="Normal"/>
    <w:rsid w:val="006E63EB"/>
    <w:pPr>
      <w:spacing w:before="240" w:after="120"/>
      <w:ind w:left="720"/>
    </w:pPr>
  </w:style>
  <w:style w:type="paragraph" w:customStyle="1" w:styleId="Bodypara">
    <w:name w:val="Body para"/>
    <w:basedOn w:val="Normal"/>
    <w:rsid w:val="006E63EB"/>
    <w:pPr>
      <w:spacing w:after="240"/>
      <w:ind w:left="1559"/>
    </w:pPr>
  </w:style>
  <w:style w:type="paragraph" w:customStyle="1" w:styleId="Bodysubpara">
    <w:name w:val="Body sub para"/>
    <w:basedOn w:val="Normal"/>
    <w:next w:val="Heading3"/>
    <w:rsid w:val="006E63EB"/>
    <w:pPr>
      <w:spacing w:after="120"/>
      <w:ind w:left="2268"/>
    </w:pPr>
  </w:style>
  <w:style w:type="paragraph" w:customStyle="1" w:styleId="Definitions">
    <w:name w:val="Definitions"/>
    <w:basedOn w:val="Normal"/>
    <w:rsid w:val="006E63EB"/>
    <w:pPr>
      <w:tabs>
        <w:tab w:val="left" w:pos="709"/>
      </w:tabs>
      <w:spacing w:after="120"/>
      <w:ind w:left="720"/>
    </w:pPr>
  </w:style>
  <w:style w:type="paragraph" w:styleId="Footer">
    <w:name w:val="footer"/>
    <w:basedOn w:val="Normal"/>
    <w:rsid w:val="006E63EB"/>
    <w:pPr>
      <w:tabs>
        <w:tab w:val="center" w:pos="4153"/>
        <w:tab w:val="right" w:pos="8306"/>
      </w:tabs>
      <w:spacing w:after="240"/>
    </w:pPr>
  </w:style>
  <w:style w:type="paragraph" w:styleId="Header">
    <w:name w:val="header"/>
    <w:basedOn w:val="Normal"/>
    <w:link w:val="HeaderChar"/>
    <w:uiPriority w:val="99"/>
    <w:rsid w:val="006E63EB"/>
    <w:pPr>
      <w:tabs>
        <w:tab w:val="center" w:pos="4153"/>
        <w:tab w:val="right" w:pos="8306"/>
      </w:tabs>
      <w:spacing w:after="240"/>
    </w:pPr>
  </w:style>
  <w:style w:type="character" w:styleId="PageNumber">
    <w:name w:val="page number"/>
    <w:basedOn w:val="DefaultParagraphFont"/>
    <w:rsid w:val="006E63EB"/>
  </w:style>
  <w:style w:type="paragraph" w:customStyle="1" w:styleId="Schmainhead">
    <w:name w:val="Sch   main head"/>
    <w:basedOn w:val="Normal"/>
    <w:next w:val="Normal"/>
    <w:autoRedefine/>
    <w:rsid w:val="006E63EB"/>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6E63EB"/>
    <w:pPr>
      <w:keepNext/>
      <w:numPr>
        <w:numId w:val="7"/>
      </w:numPr>
      <w:spacing w:before="240" w:after="240"/>
      <w:jc w:val="center"/>
      <w:outlineLvl w:val="0"/>
    </w:pPr>
    <w:rPr>
      <w:b/>
      <w:kern w:val="28"/>
    </w:rPr>
  </w:style>
  <w:style w:type="paragraph" w:customStyle="1" w:styleId="Sch1styleclause">
    <w:name w:val="Sch  (1style) clause"/>
    <w:basedOn w:val="Normal"/>
    <w:rsid w:val="006E63EB"/>
    <w:pPr>
      <w:numPr>
        <w:numId w:val="5"/>
      </w:numPr>
      <w:spacing w:before="320"/>
      <w:outlineLvl w:val="0"/>
    </w:pPr>
    <w:rPr>
      <w:b/>
      <w:smallCaps/>
    </w:rPr>
  </w:style>
  <w:style w:type="paragraph" w:customStyle="1" w:styleId="Sch1stylesubclause">
    <w:name w:val="Sch  (1style) sub clause"/>
    <w:basedOn w:val="Normal"/>
    <w:rsid w:val="006E63EB"/>
    <w:pPr>
      <w:numPr>
        <w:ilvl w:val="1"/>
        <w:numId w:val="5"/>
      </w:numPr>
      <w:spacing w:before="280" w:after="120"/>
      <w:outlineLvl w:val="1"/>
    </w:pPr>
    <w:rPr>
      <w:color w:val="000000"/>
    </w:rPr>
  </w:style>
  <w:style w:type="paragraph" w:customStyle="1" w:styleId="Sch1stylepara">
    <w:name w:val="Sch (1style) para"/>
    <w:basedOn w:val="Normal"/>
    <w:rsid w:val="006E63EB"/>
    <w:pPr>
      <w:numPr>
        <w:ilvl w:val="2"/>
        <w:numId w:val="5"/>
      </w:numPr>
      <w:spacing w:after="120"/>
    </w:pPr>
  </w:style>
  <w:style w:type="paragraph" w:customStyle="1" w:styleId="Sch1stylesubpara">
    <w:name w:val="Sch (1style) sub para"/>
    <w:basedOn w:val="Heading4"/>
    <w:rsid w:val="006E63EB"/>
    <w:pPr>
      <w:numPr>
        <w:numId w:val="5"/>
      </w:numPr>
    </w:pPr>
  </w:style>
  <w:style w:type="paragraph" w:customStyle="1" w:styleId="Sch2style1">
    <w:name w:val="Sch (2style)  1"/>
    <w:basedOn w:val="Normal"/>
    <w:rsid w:val="006E63EB"/>
    <w:pPr>
      <w:numPr>
        <w:numId w:val="1"/>
      </w:numPr>
      <w:spacing w:before="280" w:after="120" w:line="300" w:lineRule="exact"/>
    </w:pPr>
  </w:style>
  <w:style w:type="paragraph" w:customStyle="1" w:styleId="Sch2stylea">
    <w:name w:val="Sch (2style) (a)"/>
    <w:basedOn w:val="Normal"/>
    <w:rsid w:val="006E63EB"/>
    <w:pPr>
      <w:numPr>
        <w:ilvl w:val="1"/>
        <w:numId w:val="1"/>
      </w:numPr>
      <w:spacing w:after="120" w:line="300" w:lineRule="exact"/>
    </w:pPr>
  </w:style>
  <w:style w:type="paragraph" w:customStyle="1" w:styleId="Sch2stylei">
    <w:name w:val="Sch (2style) (i)"/>
    <w:basedOn w:val="Heading4"/>
    <w:rsid w:val="006E63EB"/>
    <w:pPr>
      <w:numPr>
        <w:ilvl w:val="2"/>
        <w:numId w:val="1"/>
      </w:numPr>
      <w:tabs>
        <w:tab w:val="clear" w:pos="2261"/>
        <w:tab w:val="left" w:pos="2268"/>
      </w:tabs>
    </w:pPr>
    <w:rPr>
      <w:noProof/>
    </w:rPr>
  </w:style>
  <w:style w:type="paragraph" w:styleId="TOC1">
    <w:name w:val="toc 1"/>
    <w:basedOn w:val="Normal"/>
    <w:next w:val="Normal"/>
    <w:autoRedefine/>
    <w:semiHidden/>
    <w:rsid w:val="006E63EB"/>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6E63EB"/>
    <w:pPr>
      <w:tabs>
        <w:tab w:val="left" w:pos="706"/>
        <w:tab w:val="right" w:leader="dot" w:pos="7661"/>
      </w:tabs>
      <w:spacing w:before="120"/>
    </w:pPr>
    <w:rPr>
      <w:sz w:val="20"/>
    </w:rPr>
  </w:style>
  <w:style w:type="paragraph" w:styleId="TOC3">
    <w:name w:val="toc 3"/>
    <w:basedOn w:val="Normal"/>
    <w:next w:val="Normal"/>
    <w:autoRedefine/>
    <w:semiHidden/>
    <w:rsid w:val="006E63EB"/>
    <w:pPr>
      <w:tabs>
        <w:tab w:val="left" w:pos="709"/>
        <w:tab w:val="right" w:leader="dot" w:pos="7655"/>
      </w:tabs>
    </w:pPr>
    <w:rPr>
      <w:noProof/>
      <w:sz w:val="20"/>
    </w:rPr>
  </w:style>
  <w:style w:type="character" w:styleId="Hyperlink">
    <w:name w:val="Hyperlink"/>
    <w:rsid w:val="006E63EB"/>
    <w:rPr>
      <w:color w:val="0000FF"/>
      <w:u w:val="single"/>
    </w:rPr>
  </w:style>
  <w:style w:type="character" w:styleId="FollowedHyperlink">
    <w:name w:val="FollowedHyperlink"/>
    <w:rsid w:val="006E63EB"/>
    <w:rPr>
      <w:color w:val="800080"/>
      <w:u w:val="single"/>
    </w:rPr>
  </w:style>
  <w:style w:type="paragraph" w:customStyle="1" w:styleId="1Parties">
    <w:name w:val="(1) Parties"/>
    <w:basedOn w:val="Normal"/>
    <w:rsid w:val="006E63EB"/>
    <w:pPr>
      <w:numPr>
        <w:numId w:val="2"/>
      </w:numPr>
      <w:spacing w:before="120" w:after="120"/>
    </w:pPr>
  </w:style>
  <w:style w:type="paragraph" w:customStyle="1" w:styleId="ABackground">
    <w:name w:val="(A) Background"/>
    <w:basedOn w:val="Normal"/>
    <w:rsid w:val="006E63EB"/>
    <w:pPr>
      <w:numPr>
        <w:numId w:val="3"/>
      </w:numPr>
      <w:spacing w:before="120" w:after="120"/>
    </w:pPr>
  </w:style>
  <w:style w:type="character" w:customStyle="1" w:styleId="Def">
    <w:name w:val="Def"/>
    <w:rsid w:val="006E63EB"/>
    <w:rPr>
      <w:b/>
      <w:color w:val="000000"/>
      <w:sz w:val="22"/>
    </w:rPr>
  </w:style>
  <w:style w:type="paragraph" w:customStyle="1" w:styleId="1stIntroHeadings">
    <w:name w:val="1stIntroHeadings"/>
    <w:basedOn w:val="Normal"/>
    <w:next w:val="Normal"/>
    <w:rsid w:val="006E63EB"/>
    <w:pPr>
      <w:tabs>
        <w:tab w:val="left" w:pos="709"/>
      </w:tabs>
      <w:spacing w:before="120" w:after="120"/>
    </w:pPr>
    <w:rPr>
      <w:b/>
      <w:smallCaps/>
      <w:sz w:val="24"/>
    </w:rPr>
  </w:style>
  <w:style w:type="paragraph" w:customStyle="1" w:styleId="Scha">
    <w:name w:val="Sch a)"/>
    <w:basedOn w:val="Normal"/>
    <w:rsid w:val="006E63EB"/>
    <w:pPr>
      <w:numPr>
        <w:ilvl w:val="1"/>
        <w:numId w:val="2"/>
      </w:numPr>
    </w:pPr>
  </w:style>
  <w:style w:type="paragraph" w:customStyle="1" w:styleId="XExecution">
    <w:name w:val="X Execution"/>
    <w:basedOn w:val="Normal"/>
    <w:rsid w:val="006E63EB"/>
    <w:pPr>
      <w:tabs>
        <w:tab w:val="left" w:pos="0"/>
        <w:tab w:val="left" w:pos="3544"/>
      </w:tabs>
      <w:ind w:right="459"/>
      <w:jc w:val="left"/>
    </w:pPr>
    <w:rPr>
      <w:color w:val="000000"/>
    </w:rPr>
  </w:style>
  <w:style w:type="paragraph" w:customStyle="1" w:styleId="Comments">
    <w:name w:val="Comments"/>
    <w:basedOn w:val="Normal"/>
    <w:rsid w:val="006E63EB"/>
    <w:pPr>
      <w:spacing w:after="120"/>
      <w:ind w:left="284"/>
      <w:jc w:val="left"/>
    </w:pPr>
    <w:rPr>
      <w:i/>
    </w:rPr>
  </w:style>
  <w:style w:type="paragraph" w:customStyle="1" w:styleId="CoversheetTitle">
    <w:name w:val="Coversheet Title"/>
    <w:basedOn w:val="Normal"/>
    <w:autoRedefine/>
    <w:rsid w:val="006E63EB"/>
    <w:pPr>
      <w:spacing w:before="480" w:after="480"/>
      <w:jc w:val="center"/>
    </w:pPr>
    <w:rPr>
      <w:b/>
      <w:smallCaps/>
    </w:rPr>
  </w:style>
  <w:style w:type="paragraph" w:customStyle="1" w:styleId="CoversheetParagraph">
    <w:name w:val="Coversheet Paragraph"/>
    <w:basedOn w:val="Normal"/>
    <w:autoRedefine/>
    <w:rsid w:val="006E63EB"/>
    <w:pPr>
      <w:jc w:val="center"/>
    </w:pPr>
  </w:style>
  <w:style w:type="character" w:customStyle="1" w:styleId="Defterm">
    <w:name w:val="Defterm"/>
    <w:rsid w:val="006E63EB"/>
    <w:rPr>
      <w:b/>
      <w:color w:val="000000"/>
      <w:sz w:val="22"/>
    </w:rPr>
  </w:style>
  <w:style w:type="paragraph" w:customStyle="1" w:styleId="NewPage">
    <w:name w:val="New Page"/>
    <w:basedOn w:val="Normal"/>
    <w:autoRedefine/>
    <w:rsid w:val="006E63EB"/>
    <w:pPr>
      <w:pageBreakBefore/>
    </w:pPr>
  </w:style>
  <w:style w:type="paragraph" w:customStyle="1" w:styleId="FrontInformation">
    <w:name w:val="FrontInformation"/>
    <w:autoRedefine/>
    <w:rsid w:val="006E63EB"/>
    <w:pPr>
      <w:spacing w:line="300" w:lineRule="atLeast"/>
    </w:pPr>
    <w:rPr>
      <w:rFonts w:ascii="Arial" w:hAnsi="Arial"/>
      <w:color w:val="000000"/>
      <w:lang w:eastAsia="en-US"/>
    </w:rPr>
  </w:style>
  <w:style w:type="character" w:customStyle="1" w:styleId="defitem">
    <w:name w:val="defitem"/>
    <w:basedOn w:val="DefaultParagraphFont"/>
    <w:rsid w:val="006E63EB"/>
  </w:style>
  <w:style w:type="character" w:customStyle="1" w:styleId="smallcaps">
    <w:name w:val="smallcaps"/>
    <w:rsid w:val="006E63EB"/>
    <w:rPr>
      <w:b/>
      <w:smallCaps/>
    </w:rPr>
  </w:style>
  <w:style w:type="paragraph" w:customStyle="1" w:styleId="Schmainheadinc">
    <w:name w:val="Sch   main head inc"/>
    <w:basedOn w:val="Normal"/>
    <w:rsid w:val="006E63EB"/>
    <w:pPr>
      <w:numPr>
        <w:numId w:val="10"/>
      </w:numPr>
      <w:spacing w:before="360" w:after="360"/>
    </w:pPr>
    <w:rPr>
      <w:b/>
    </w:rPr>
  </w:style>
  <w:style w:type="paragraph" w:customStyle="1" w:styleId="Schmainheadsingle">
    <w:name w:val="Sch main head single"/>
    <w:basedOn w:val="Normal"/>
    <w:next w:val="Normal"/>
    <w:rsid w:val="006E63EB"/>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6E63EB"/>
    <w:pPr>
      <w:numPr>
        <w:numId w:val="9"/>
      </w:numPr>
      <w:spacing w:before="240" w:after="360"/>
    </w:pPr>
    <w:rPr>
      <w:b/>
      <w:kern w:val="28"/>
    </w:rPr>
  </w:style>
  <w:style w:type="paragraph" w:customStyle="1" w:styleId="Testimonium">
    <w:name w:val="Testimonium"/>
    <w:basedOn w:val="Normal"/>
    <w:rsid w:val="006E63EB"/>
    <w:pPr>
      <w:spacing w:before="360" w:after="360"/>
    </w:pPr>
  </w:style>
  <w:style w:type="paragraph" w:customStyle="1" w:styleId="Appmainheadsingle">
    <w:name w:val="App main head single"/>
    <w:basedOn w:val="Normal"/>
    <w:next w:val="Normal"/>
    <w:rsid w:val="006E63EB"/>
    <w:pPr>
      <w:pageBreakBefore/>
      <w:numPr>
        <w:numId w:val="11"/>
      </w:numPr>
      <w:spacing w:before="240" w:after="360"/>
      <w:jc w:val="center"/>
    </w:pPr>
    <w:rPr>
      <w:b/>
    </w:rPr>
  </w:style>
  <w:style w:type="paragraph" w:customStyle="1" w:styleId="Appmainhead">
    <w:name w:val="App   main head"/>
    <w:basedOn w:val="Normal"/>
    <w:next w:val="Normal"/>
    <w:rsid w:val="006E63EB"/>
    <w:pPr>
      <w:pageBreakBefore/>
      <w:numPr>
        <w:numId w:val="12"/>
      </w:numPr>
      <w:spacing w:before="240" w:after="360"/>
      <w:jc w:val="center"/>
    </w:pPr>
    <w:rPr>
      <w:b/>
    </w:rPr>
  </w:style>
  <w:style w:type="paragraph" w:styleId="CommentText">
    <w:name w:val="annotation text"/>
    <w:basedOn w:val="Normal"/>
    <w:rsid w:val="006E63EB"/>
    <w:pPr>
      <w:spacing w:line="200" w:lineRule="atLeast"/>
      <w:jc w:val="left"/>
    </w:pPr>
    <w:rPr>
      <w:sz w:val="20"/>
    </w:rPr>
  </w:style>
  <w:style w:type="paragraph" w:customStyle="1" w:styleId="CoversheetTitle2">
    <w:name w:val="Coversheet Title2"/>
    <w:basedOn w:val="CoversheetTitle"/>
    <w:rsid w:val="006E63EB"/>
    <w:rPr>
      <w:sz w:val="28"/>
    </w:rPr>
  </w:style>
  <w:style w:type="paragraph" w:customStyle="1" w:styleId="Headingreg">
    <w:name w:val="Heading reg"/>
    <w:basedOn w:val="Heading1"/>
    <w:next w:val="Normal"/>
    <w:rsid w:val="006E63EB"/>
    <w:pPr>
      <w:keepNext w:val="0"/>
      <w:spacing w:after="240"/>
    </w:pPr>
    <w:rPr>
      <w:b w:val="0"/>
      <w:smallCaps w:val="0"/>
    </w:rPr>
  </w:style>
  <w:style w:type="paragraph" w:customStyle="1" w:styleId="HeadingTitle">
    <w:name w:val="HeadingTitle"/>
    <w:basedOn w:val="Normal"/>
    <w:rsid w:val="006E63EB"/>
    <w:pPr>
      <w:spacing w:before="240" w:after="240"/>
    </w:pPr>
    <w:rPr>
      <w:b/>
      <w:sz w:val="24"/>
    </w:rPr>
  </w:style>
  <w:style w:type="paragraph" w:customStyle="1" w:styleId="BackSubClause">
    <w:name w:val="BackSubClause"/>
    <w:basedOn w:val="Normal"/>
    <w:rsid w:val="006E63EB"/>
    <w:pPr>
      <w:numPr>
        <w:ilvl w:val="1"/>
        <w:numId w:val="3"/>
      </w:numPr>
    </w:pPr>
  </w:style>
  <w:style w:type="paragraph" w:customStyle="1" w:styleId="NormalSpaced">
    <w:name w:val="NormalSpaced"/>
    <w:basedOn w:val="Normal"/>
    <w:next w:val="Normal"/>
    <w:rsid w:val="006E63EB"/>
    <w:pPr>
      <w:spacing w:after="240"/>
    </w:pPr>
  </w:style>
  <w:style w:type="paragraph" w:customStyle="1" w:styleId="Bullet">
    <w:name w:val="Bullet"/>
    <w:basedOn w:val="Normal"/>
    <w:rsid w:val="006E63EB"/>
    <w:pPr>
      <w:numPr>
        <w:numId w:val="18"/>
      </w:numPr>
      <w:spacing w:after="240"/>
    </w:pPr>
  </w:style>
  <w:style w:type="paragraph" w:customStyle="1" w:styleId="Bullet2">
    <w:name w:val="Bullet2"/>
    <w:basedOn w:val="Normal"/>
    <w:rsid w:val="006E63EB"/>
    <w:pPr>
      <w:numPr>
        <w:numId w:val="13"/>
      </w:numPr>
      <w:spacing w:after="240"/>
    </w:pPr>
  </w:style>
  <w:style w:type="paragraph" w:customStyle="1" w:styleId="Bullet3">
    <w:name w:val="Bullet3"/>
    <w:basedOn w:val="Normal"/>
    <w:rsid w:val="006E63EB"/>
    <w:pPr>
      <w:numPr>
        <w:numId w:val="14"/>
      </w:numPr>
      <w:spacing w:after="240"/>
    </w:pPr>
  </w:style>
  <w:style w:type="paragraph" w:customStyle="1" w:styleId="NormalCell">
    <w:name w:val="NormalCell"/>
    <w:basedOn w:val="Normal"/>
    <w:rsid w:val="006E63EB"/>
    <w:pPr>
      <w:spacing w:before="120" w:after="120"/>
      <w:jc w:val="left"/>
    </w:pPr>
  </w:style>
  <w:style w:type="paragraph" w:customStyle="1" w:styleId="NormalSmall">
    <w:name w:val="NormalSmall"/>
    <w:basedOn w:val="NormalCell"/>
    <w:rsid w:val="006E63EB"/>
    <w:rPr>
      <w:sz w:val="18"/>
    </w:rPr>
  </w:style>
  <w:style w:type="paragraph" w:customStyle="1" w:styleId="BulletSmall">
    <w:name w:val="Bullet Small"/>
    <w:basedOn w:val="Bullet"/>
    <w:rsid w:val="006E63EB"/>
    <w:rPr>
      <w:sz w:val="18"/>
    </w:rPr>
  </w:style>
  <w:style w:type="paragraph" w:customStyle="1" w:styleId="Bullet4">
    <w:name w:val="Bullet4"/>
    <w:basedOn w:val="Normal"/>
    <w:rsid w:val="006E63EB"/>
    <w:pPr>
      <w:numPr>
        <w:numId w:val="15"/>
      </w:numPr>
      <w:spacing w:after="240"/>
    </w:pPr>
  </w:style>
  <w:style w:type="paragraph" w:customStyle="1" w:styleId="Bullet5">
    <w:name w:val="Bullet5"/>
    <w:basedOn w:val="Normal"/>
    <w:rsid w:val="006E63EB"/>
    <w:pPr>
      <w:numPr>
        <w:numId w:val="16"/>
      </w:numPr>
      <w:spacing w:after="240"/>
    </w:pPr>
  </w:style>
  <w:style w:type="paragraph" w:customStyle="1" w:styleId="Bodysubpara2">
    <w:name w:val="Body sub para2"/>
    <w:basedOn w:val="Bodysubpara"/>
    <w:rsid w:val="006E63EB"/>
    <w:pPr>
      <w:spacing w:after="240"/>
      <w:ind w:left="3028"/>
    </w:pPr>
  </w:style>
  <w:style w:type="paragraph" w:customStyle="1" w:styleId="Bullet1">
    <w:name w:val="Bullet1"/>
    <w:basedOn w:val="Normal"/>
    <w:rsid w:val="006E63EB"/>
    <w:pPr>
      <w:numPr>
        <w:numId w:val="17"/>
      </w:numPr>
      <w:spacing w:after="240"/>
    </w:pPr>
  </w:style>
  <w:style w:type="paragraph" w:customStyle="1" w:styleId="Bullet1continued">
    <w:name w:val="Bullet1continued"/>
    <w:basedOn w:val="Bullet1"/>
    <w:rsid w:val="006E63EB"/>
    <w:pPr>
      <w:numPr>
        <w:numId w:val="0"/>
      </w:numPr>
      <w:ind w:left="357"/>
    </w:pPr>
  </w:style>
  <w:style w:type="paragraph" w:customStyle="1" w:styleId="Bullet2continued">
    <w:name w:val="Bullet2continued"/>
    <w:basedOn w:val="Bullet2"/>
    <w:rsid w:val="006E63EB"/>
    <w:pPr>
      <w:numPr>
        <w:numId w:val="0"/>
      </w:numPr>
      <w:ind w:left="1077"/>
    </w:pPr>
  </w:style>
  <w:style w:type="paragraph" w:customStyle="1" w:styleId="Bullet3continued">
    <w:name w:val="Bullet3continued"/>
    <w:basedOn w:val="Bullet3"/>
    <w:rsid w:val="006E63EB"/>
    <w:pPr>
      <w:numPr>
        <w:numId w:val="0"/>
      </w:numPr>
      <w:ind w:left="1945"/>
    </w:pPr>
  </w:style>
  <w:style w:type="paragraph" w:customStyle="1" w:styleId="Bullet4continued">
    <w:name w:val="Bullet4continued"/>
    <w:basedOn w:val="Bullet4"/>
    <w:rsid w:val="006E63EB"/>
    <w:pPr>
      <w:numPr>
        <w:numId w:val="0"/>
      </w:numPr>
      <w:ind w:left="2676"/>
    </w:pPr>
  </w:style>
  <w:style w:type="paragraph" w:customStyle="1" w:styleId="Bullet5continued">
    <w:name w:val="Bullet5continued"/>
    <w:basedOn w:val="Bullet5"/>
    <w:rsid w:val="006E63EB"/>
    <w:pPr>
      <w:numPr>
        <w:numId w:val="0"/>
      </w:numPr>
      <w:ind w:left="3385"/>
    </w:pPr>
  </w:style>
  <w:style w:type="paragraph" w:styleId="ListParagraph">
    <w:name w:val="List Paragraph"/>
    <w:aliases w:val="Policy List Para,Cambian List Paragraph"/>
    <w:basedOn w:val="Normal"/>
    <w:uiPriority w:val="34"/>
    <w:qFormat/>
    <w:rsid w:val="00BC5879"/>
    <w:pPr>
      <w:ind w:left="720"/>
      <w:jc w:val="left"/>
    </w:pPr>
    <w:rPr>
      <w:rFonts w:ascii="Calibri" w:eastAsia="Calibri" w:hAnsi="Calibri" w:cs="Calibri"/>
      <w:szCs w:val="22"/>
    </w:rPr>
  </w:style>
  <w:style w:type="paragraph" w:customStyle="1" w:styleId="Default">
    <w:name w:val="Default"/>
    <w:rsid w:val="004E62C4"/>
    <w:pPr>
      <w:autoSpaceDE w:val="0"/>
      <w:autoSpaceDN w:val="0"/>
      <w:adjustRightInd w:val="0"/>
    </w:pPr>
    <w:rPr>
      <w:rFonts w:ascii="Calibri" w:eastAsia="Calibri" w:hAnsi="Calibri" w:cs="Calibri"/>
      <w:color w:val="000000"/>
      <w:sz w:val="24"/>
      <w:szCs w:val="24"/>
      <w:lang w:eastAsia="en-US"/>
    </w:rPr>
  </w:style>
  <w:style w:type="character" w:customStyle="1" w:styleId="HeaderChar">
    <w:name w:val="Header Char"/>
    <w:link w:val="Header"/>
    <w:uiPriority w:val="99"/>
    <w:rsid w:val="008419FE"/>
    <w:rPr>
      <w:sz w:val="22"/>
      <w:lang w:eastAsia="en-US"/>
    </w:rPr>
  </w:style>
  <w:style w:type="paragraph" w:styleId="NormalWeb">
    <w:name w:val="Normal (Web)"/>
    <w:basedOn w:val="Normal"/>
    <w:uiPriority w:val="99"/>
    <w:unhideWhenUsed/>
    <w:rsid w:val="004822CE"/>
    <w:pPr>
      <w:spacing w:before="100" w:beforeAutospacing="1" w:after="100" w:afterAutospacing="1"/>
      <w:jc w:val="left"/>
    </w:pPr>
    <w:rPr>
      <w:rFonts w:eastAsiaTheme="minorEastAsia"/>
      <w:sz w:val="24"/>
      <w:szCs w:val="24"/>
      <w:lang w:eastAsia="en-GB"/>
    </w:rPr>
  </w:style>
  <w:style w:type="paragraph" w:styleId="BalloonText">
    <w:name w:val="Balloon Text"/>
    <w:basedOn w:val="Normal"/>
    <w:link w:val="BalloonTextChar"/>
    <w:rsid w:val="00EB382F"/>
    <w:rPr>
      <w:rFonts w:ascii="Tahoma" w:hAnsi="Tahoma" w:cs="Tahoma"/>
      <w:sz w:val="16"/>
      <w:szCs w:val="16"/>
    </w:rPr>
  </w:style>
  <w:style w:type="character" w:customStyle="1" w:styleId="BalloonTextChar">
    <w:name w:val="Balloon Text Char"/>
    <w:basedOn w:val="DefaultParagraphFont"/>
    <w:link w:val="BalloonText"/>
    <w:rsid w:val="00EB382F"/>
    <w:rPr>
      <w:rFonts w:ascii="Tahoma" w:hAnsi="Tahoma" w:cs="Tahoma"/>
      <w:sz w:val="16"/>
      <w:szCs w:val="16"/>
      <w:lang w:eastAsia="en-US"/>
    </w:rPr>
  </w:style>
  <w:style w:type="paragraph" w:styleId="NoSpacing">
    <w:name w:val="No Spacing"/>
    <w:uiPriority w:val="1"/>
    <w:qFormat/>
    <w:rsid w:val="00706F5E"/>
    <w:pPr>
      <w:jc w:val="left"/>
    </w:pPr>
    <w:rPr>
      <w:sz w:val="24"/>
      <w:szCs w:val="24"/>
    </w:rPr>
  </w:style>
  <w:style w:type="table" w:styleId="TableGrid">
    <w:name w:val="Table Grid"/>
    <w:basedOn w:val="TableNormal"/>
    <w:uiPriority w:val="59"/>
    <w:rsid w:val="00E86657"/>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rsid w:val="00C53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378579">
      <w:bodyDiv w:val="1"/>
      <w:marLeft w:val="0"/>
      <w:marRight w:val="0"/>
      <w:marTop w:val="0"/>
      <w:marBottom w:val="0"/>
      <w:divBdr>
        <w:top w:val="none" w:sz="0" w:space="0" w:color="auto"/>
        <w:left w:val="none" w:sz="0" w:space="0" w:color="auto"/>
        <w:bottom w:val="none" w:sz="0" w:space="0" w:color="auto"/>
        <w:right w:val="none" w:sz="0" w:space="0" w:color="auto"/>
      </w:divBdr>
    </w:div>
    <w:div w:id="954022430">
      <w:bodyDiv w:val="1"/>
      <w:marLeft w:val="0"/>
      <w:marRight w:val="0"/>
      <w:marTop w:val="0"/>
      <w:marBottom w:val="0"/>
      <w:divBdr>
        <w:top w:val="none" w:sz="0" w:space="0" w:color="auto"/>
        <w:left w:val="none" w:sz="0" w:space="0" w:color="auto"/>
        <w:bottom w:val="none" w:sz="0" w:space="0" w:color="auto"/>
        <w:right w:val="none" w:sz="0" w:space="0" w:color="auto"/>
      </w:divBdr>
    </w:div>
    <w:div w:id="958609858">
      <w:bodyDiv w:val="1"/>
      <w:marLeft w:val="0"/>
      <w:marRight w:val="0"/>
      <w:marTop w:val="0"/>
      <w:marBottom w:val="0"/>
      <w:divBdr>
        <w:top w:val="none" w:sz="0" w:space="0" w:color="auto"/>
        <w:left w:val="none" w:sz="0" w:space="0" w:color="auto"/>
        <w:bottom w:val="none" w:sz="0" w:space="0" w:color="auto"/>
        <w:right w:val="none" w:sz="0" w:space="0" w:color="auto"/>
      </w:divBdr>
    </w:div>
    <w:div w:id="1105927436">
      <w:bodyDiv w:val="1"/>
      <w:marLeft w:val="0"/>
      <w:marRight w:val="0"/>
      <w:marTop w:val="0"/>
      <w:marBottom w:val="0"/>
      <w:divBdr>
        <w:top w:val="none" w:sz="0" w:space="0" w:color="auto"/>
        <w:left w:val="none" w:sz="0" w:space="0" w:color="auto"/>
        <w:bottom w:val="none" w:sz="0" w:space="0" w:color="auto"/>
        <w:right w:val="none" w:sz="0" w:space="0" w:color="auto"/>
      </w:divBdr>
    </w:div>
    <w:div w:id="1396276975">
      <w:bodyDiv w:val="1"/>
      <w:marLeft w:val="0"/>
      <w:marRight w:val="0"/>
      <w:marTop w:val="0"/>
      <w:marBottom w:val="0"/>
      <w:divBdr>
        <w:top w:val="none" w:sz="0" w:space="0" w:color="auto"/>
        <w:left w:val="none" w:sz="0" w:space="0" w:color="auto"/>
        <w:bottom w:val="none" w:sz="0" w:space="0" w:color="auto"/>
        <w:right w:val="none" w:sz="0" w:space="0" w:color="auto"/>
      </w:divBdr>
    </w:div>
    <w:div w:id="1474716044">
      <w:bodyDiv w:val="1"/>
      <w:marLeft w:val="0"/>
      <w:marRight w:val="0"/>
      <w:marTop w:val="0"/>
      <w:marBottom w:val="0"/>
      <w:divBdr>
        <w:top w:val="none" w:sz="0" w:space="0" w:color="auto"/>
        <w:left w:val="none" w:sz="0" w:space="0" w:color="auto"/>
        <w:bottom w:val="none" w:sz="0" w:space="0" w:color="auto"/>
        <w:right w:val="none" w:sz="0" w:space="0" w:color="auto"/>
      </w:divBdr>
    </w:div>
    <w:div w:id="1586306294">
      <w:bodyDiv w:val="1"/>
      <w:marLeft w:val="0"/>
      <w:marRight w:val="0"/>
      <w:marTop w:val="0"/>
      <w:marBottom w:val="0"/>
      <w:divBdr>
        <w:top w:val="none" w:sz="0" w:space="0" w:color="auto"/>
        <w:left w:val="none" w:sz="0" w:space="0" w:color="auto"/>
        <w:bottom w:val="none" w:sz="0" w:space="0" w:color="auto"/>
        <w:right w:val="none" w:sz="0" w:space="0" w:color="auto"/>
      </w:divBdr>
    </w:div>
    <w:div w:id="1698771967">
      <w:bodyDiv w:val="1"/>
      <w:marLeft w:val="0"/>
      <w:marRight w:val="0"/>
      <w:marTop w:val="0"/>
      <w:marBottom w:val="0"/>
      <w:divBdr>
        <w:top w:val="none" w:sz="0" w:space="0" w:color="auto"/>
        <w:left w:val="none" w:sz="0" w:space="0" w:color="auto"/>
        <w:bottom w:val="none" w:sz="0" w:space="0" w:color="auto"/>
        <w:right w:val="none" w:sz="0" w:space="0" w:color="auto"/>
      </w:divBdr>
    </w:div>
    <w:div w:id="2002729177">
      <w:bodyDiv w:val="1"/>
      <w:marLeft w:val="0"/>
      <w:marRight w:val="0"/>
      <w:marTop w:val="0"/>
      <w:marBottom w:val="0"/>
      <w:divBdr>
        <w:top w:val="none" w:sz="0" w:space="0" w:color="auto"/>
        <w:left w:val="none" w:sz="0" w:space="0" w:color="auto"/>
        <w:bottom w:val="none" w:sz="0" w:space="0" w:color="auto"/>
        <w:right w:val="none" w:sz="0" w:space="0" w:color="auto"/>
      </w:divBdr>
    </w:div>
    <w:div w:id="2004969593">
      <w:bodyDiv w:val="1"/>
      <w:marLeft w:val="0"/>
      <w:marRight w:val="0"/>
      <w:marTop w:val="0"/>
      <w:marBottom w:val="0"/>
      <w:divBdr>
        <w:top w:val="none" w:sz="0" w:space="0" w:color="auto"/>
        <w:left w:val="none" w:sz="0" w:space="0" w:color="auto"/>
        <w:bottom w:val="none" w:sz="0" w:space="0" w:color="auto"/>
        <w:right w:val="none" w:sz="0" w:space="0" w:color="auto"/>
      </w:divBdr>
    </w:div>
    <w:div w:id="202967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75B1F-6F23-49A0-975F-5B9C3CE5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Letter to confirm summary dismissal for gross misconduct following a hearing</vt:lpstr>
    </vt:vector>
  </TitlesOfParts>
  <Company>Practical Law Company Ltd</Company>
  <LinksUpToDate>false</LinksUpToDate>
  <CharactersWithSpaces>10241</CharactersWithSpaces>
  <SharedDoc>false</SharedDoc>
  <HLinks>
    <vt:vector size="12" baseType="variant">
      <vt:variant>
        <vt:i4>7143503</vt:i4>
      </vt:variant>
      <vt:variant>
        <vt:i4>3</vt:i4>
      </vt:variant>
      <vt:variant>
        <vt:i4>0</vt:i4>
      </vt:variant>
      <vt:variant>
        <vt:i4>5</vt:i4>
      </vt:variant>
      <vt:variant>
        <vt:lpwstr>mailto:mark.jones@gmb.org.uk</vt:lpwstr>
      </vt:variant>
      <vt:variant>
        <vt:lpwstr/>
      </vt:variant>
      <vt:variant>
        <vt:i4>7471169</vt:i4>
      </vt:variant>
      <vt:variant>
        <vt:i4>0</vt:i4>
      </vt:variant>
      <vt:variant>
        <vt:i4>0</vt:i4>
      </vt:variant>
      <vt:variant>
        <vt:i4>5</vt:i4>
      </vt:variant>
      <vt:variant>
        <vt:lpwstr>mailto:Nasir.Quraishi@caretech-uk.com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confirm summary dismissal for gross misconduct following a hearing</dc:title>
  <dc:creator>Practical Law Company</dc:creator>
  <cp:lastModifiedBy>Fee Aliu</cp:lastModifiedBy>
  <cp:revision>2</cp:revision>
  <dcterms:created xsi:type="dcterms:W3CDTF">2025-10-01T11:58:00Z</dcterms:created>
  <dcterms:modified xsi:type="dcterms:W3CDTF">2025-10-01T11:58:00Z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00d7021cf356739671ad58aff229832c2cc5ebc91b190914e42303f9c27623a1</vt:lpwstr>
  </property>
</Properties>
</file>