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4B5F" w14:textId="77777777" w:rsidR="007F1667" w:rsidRPr="007F1667" w:rsidRDefault="007F1667" w:rsidP="00D52B58">
      <w:pPr>
        <w:shd w:val="clear" w:color="auto" w:fill="FFFFFF"/>
        <w:spacing w:after="0"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Teaching Assistant</w:t>
      </w:r>
    </w:p>
    <w:p w14:paraId="25794A6A" w14:textId="647A30E2" w:rsidR="007F1667" w:rsidRPr="007F1667" w:rsidRDefault="00B970E4" w:rsidP="00D52B58">
      <w:pPr>
        <w:shd w:val="clear" w:color="auto" w:fill="FFFFFF"/>
        <w:spacing w:after="0" w:line="240" w:lineRule="auto"/>
        <w:rPr>
          <w:rFonts w:ascii="Helvetica" w:eastAsia="Times New Roman" w:hAnsi="Helvetica" w:cs="Helvetica"/>
          <w:color w:val="2D2D2D"/>
          <w:sz w:val="21"/>
          <w:szCs w:val="21"/>
          <w:lang w:eastAsia="en-GB"/>
        </w:rPr>
      </w:pPr>
      <w:r>
        <w:rPr>
          <w:rFonts w:ascii="Helvetica" w:eastAsia="Times New Roman" w:hAnsi="Helvetica" w:cs="Helvetica"/>
          <w:b/>
          <w:bCs/>
          <w:color w:val="2D2D2D"/>
          <w:sz w:val="21"/>
          <w:szCs w:val="21"/>
          <w:lang w:eastAsia="en-GB"/>
        </w:rPr>
        <w:t>Chase</w:t>
      </w:r>
      <w:r w:rsidR="00536EA7">
        <w:rPr>
          <w:rFonts w:ascii="Helvetica" w:eastAsia="Times New Roman" w:hAnsi="Helvetica" w:cs="Helvetica"/>
          <w:b/>
          <w:bCs/>
          <w:color w:val="2D2D2D"/>
          <w:sz w:val="21"/>
          <w:szCs w:val="21"/>
          <w:lang w:eastAsia="en-GB"/>
        </w:rPr>
        <w:t xml:space="preserve"> House</w:t>
      </w:r>
      <w:r w:rsidR="004D290E">
        <w:rPr>
          <w:rFonts w:ascii="Helvetica" w:eastAsia="Times New Roman" w:hAnsi="Helvetica" w:cs="Helvetica"/>
          <w:b/>
          <w:bCs/>
          <w:color w:val="2D2D2D"/>
          <w:sz w:val="21"/>
          <w:szCs w:val="21"/>
          <w:lang w:eastAsia="en-GB"/>
        </w:rPr>
        <w:t xml:space="preserve"> </w:t>
      </w:r>
      <w:r w:rsidR="007F1667" w:rsidRPr="007F1667">
        <w:rPr>
          <w:rFonts w:ascii="Helvetica" w:eastAsia="Times New Roman" w:hAnsi="Helvetica" w:cs="Helvetica"/>
          <w:b/>
          <w:bCs/>
          <w:color w:val="2D2D2D"/>
          <w:sz w:val="21"/>
          <w:szCs w:val="21"/>
          <w:lang w:eastAsia="en-GB"/>
        </w:rPr>
        <w:t>School</w:t>
      </w:r>
    </w:p>
    <w:p w14:paraId="1798033C" w14:textId="77777777" w:rsidR="00D52B58" w:rsidRDefault="00D52B58" w:rsidP="00D52B58">
      <w:pPr>
        <w:shd w:val="clear" w:color="auto" w:fill="FFFFFF"/>
        <w:spacing w:after="0" w:line="240" w:lineRule="auto"/>
        <w:rPr>
          <w:rFonts w:ascii="Helvetica" w:eastAsia="Times New Roman" w:hAnsi="Helvetica" w:cs="Helvetica"/>
          <w:b/>
          <w:bCs/>
          <w:color w:val="2D2D2D"/>
          <w:sz w:val="21"/>
          <w:szCs w:val="21"/>
          <w:lang w:eastAsia="en-GB"/>
        </w:rPr>
      </w:pPr>
    </w:p>
    <w:p w14:paraId="39288240" w14:textId="62B3678A" w:rsidR="007F1667" w:rsidRPr="007F1667" w:rsidRDefault="007F1667" w:rsidP="00D52B58">
      <w:pPr>
        <w:shd w:val="clear" w:color="auto" w:fill="FFFFFF"/>
        <w:spacing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Salary: </w:t>
      </w:r>
      <w:r w:rsidR="00481CCC" w:rsidRPr="00481CCC">
        <w:rPr>
          <w:rFonts w:ascii="Helvetica" w:eastAsia="Times New Roman" w:hAnsi="Helvetica" w:cs="Helvetica"/>
          <w:b/>
          <w:bCs/>
          <w:color w:val="2D2D2D"/>
          <w:sz w:val="21"/>
          <w:szCs w:val="21"/>
          <w:lang w:eastAsia="en-GB"/>
        </w:rPr>
        <w:t xml:space="preserve">Up to </w:t>
      </w:r>
      <w:r w:rsidRPr="00481CCC">
        <w:rPr>
          <w:rFonts w:ascii="Helvetica" w:eastAsia="Times New Roman" w:hAnsi="Helvetica" w:cs="Helvetica"/>
          <w:b/>
          <w:color w:val="2D2D2D"/>
          <w:sz w:val="21"/>
          <w:szCs w:val="21"/>
          <w:lang w:eastAsia="en-GB"/>
        </w:rPr>
        <w:t>£</w:t>
      </w:r>
      <w:r w:rsidR="00B970E4" w:rsidRPr="00B970E4">
        <w:t xml:space="preserve"> </w:t>
      </w:r>
      <w:r w:rsidR="00B970E4" w:rsidRPr="00B970E4">
        <w:rPr>
          <w:rFonts w:ascii="Helvetica" w:eastAsia="Times New Roman" w:hAnsi="Helvetica" w:cs="Helvetica"/>
          <w:b/>
          <w:color w:val="2D2D2D"/>
          <w:sz w:val="21"/>
          <w:szCs w:val="21"/>
          <w:lang w:eastAsia="en-GB"/>
        </w:rPr>
        <w:t>21</w:t>
      </w:r>
      <w:r w:rsidR="00B970E4">
        <w:rPr>
          <w:rFonts w:ascii="Helvetica" w:eastAsia="Times New Roman" w:hAnsi="Helvetica" w:cs="Helvetica"/>
          <w:b/>
          <w:color w:val="2D2D2D"/>
          <w:sz w:val="21"/>
          <w:szCs w:val="21"/>
          <w:lang w:eastAsia="en-GB"/>
        </w:rPr>
        <w:t>,</w:t>
      </w:r>
      <w:r w:rsidR="00B970E4" w:rsidRPr="00B970E4">
        <w:rPr>
          <w:rFonts w:ascii="Helvetica" w:eastAsia="Times New Roman" w:hAnsi="Helvetica" w:cs="Helvetica"/>
          <w:b/>
          <w:color w:val="2D2D2D"/>
          <w:sz w:val="21"/>
          <w:szCs w:val="21"/>
          <w:lang w:eastAsia="en-GB"/>
        </w:rPr>
        <w:t>782.64</w:t>
      </w:r>
      <w:r w:rsidR="00B970E4">
        <w:rPr>
          <w:rFonts w:ascii="Helvetica" w:eastAsia="Times New Roman" w:hAnsi="Helvetica" w:cs="Helvetica"/>
          <w:b/>
          <w:color w:val="2D2D2D"/>
          <w:sz w:val="21"/>
          <w:szCs w:val="21"/>
          <w:lang w:eastAsia="en-GB"/>
        </w:rPr>
        <w:t xml:space="preserve"> </w:t>
      </w:r>
      <w:r w:rsidR="004D290E" w:rsidRPr="00481CCC">
        <w:rPr>
          <w:rFonts w:ascii="Helvetica" w:eastAsia="Times New Roman" w:hAnsi="Helvetica" w:cs="Helvetica"/>
          <w:b/>
          <w:color w:val="2D2D2D"/>
          <w:sz w:val="21"/>
          <w:szCs w:val="21"/>
          <w:lang w:eastAsia="en-GB"/>
        </w:rPr>
        <w:t>per annum</w:t>
      </w:r>
      <w:r w:rsidRPr="00481CCC">
        <w:rPr>
          <w:rFonts w:ascii="Helvetica" w:eastAsia="Times New Roman" w:hAnsi="Helvetica" w:cs="Helvetica"/>
          <w:b/>
          <w:color w:val="2D2D2D"/>
          <w:sz w:val="21"/>
          <w:szCs w:val="21"/>
          <w:lang w:eastAsia="en-GB"/>
        </w:rPr>
        <w:t xml:space="preserve"> + Cambian benefits</w:t>
      </w:r>
    </w:p>
    <w:p w14:paraId="62199E80" w14:textId="51245580" w:rsidR="007F1667" w:rsidRPr="007F1667" w:rsidRDefault="007F1667" w:rsidP="00D52B58">
      <w:pPr>
        <w:shd w:val="clear" w:color="auto" w:fill="FFFFFF"/>
        <w:spacing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Location: </w:t>
      </w:r>
      <w:r w:rsidR="00B970E4">
        <w:rPr>
          <w:rFonts w:ascii="Helvetica" w:eastAsia="Times New Roman" w:hAnsi="Helvetica" w:cs="Helvetica"/>
          <w:color w:val="2D2D2D"/>
          <w:sz w:val="21"/>
          <w:szCs w:val="21"/>
          <w:lang w:eastAsia="en-GB"/>
        </w:rPr>
        <w:t>Brownhills, Walsall</w:t>
      </w:r>
    </w:p>
    <w:p w14:paraId="0BE278C2" w14:textId="77777777" w:rsidR="007F1667" w:rsidRPr="007F1667" w:rsidRDefault="007F1667" w:rsidP="00D52B58">
      <w:pPr>
        <w:shd w:val="clear" w:color="auto" w:fill="FFFFFF"/>
        <w:spacing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Contract type: </w:t>
      </w:r>
      <w:r w:rsidR="004D290E">
        <w:rPr>
          <w:rFonts w:ascii="Helvetica" w:eastAsia="Times New Roman" w:hAnsi="Helvetica" w:cs="Helvetica"/>
          <w:color w:val="2D2D2D"/>
          <w:sz w:val="21"/>
          <w:szCs w:val="21"/>
          <w:lang w:eastAsia="en-GB"/>
        </w:rPr>
        <w:t xml:space="preserve">Full time – Monday-Friday - </w:t>
      </w:r>
      <w:r w:rsidR="00536EA7">
        <w:rPr>
          <w:rFonts w:ascii="Helvetica" w:eastAsia="Times New Roman" w:hAnsi="Helvetica" w:cs="Helvetica"/>
          <w:color w:val="2D2D2D"/>
          <w:sz w:val="21"/>
          <w:szCs w:val="21"/>
          <w:lang w:eastAsia="en-GB"/>
        </w:rPr>
        <w:t>4</w:t>
      </w:r>
      <w:r w:rsidR="004D290E">
        <w:rPr>
          <w:rFonts w:ascii="Helvetica" w:eastAsia="Times New Roman" w:hAnsi="Helvetica" w:cs="Helvetica"/>
          <w:color w:val="2D2D2D"/>
          <w:sz w:val="21"/>
          <w:szCs w:val="21"/>
          <w:lang w:eastAsia="en-GB"/>
        </w:rPr>
        <w:t>0 hours per week (39</w:t>
      </w:r>
      <w:r w:rsidRPr="007F1667">
        <w:rPr>
          <w:rFonts w:ascii="Helvetica" w:eastAsia="Times New Roman" w:hAnsi="Helvetica" w:cs="Helvetica"/>
          <w:color w:val="2D2D2D"/>
          <w:sz w:val="21"/>
          <w:szCs w:val="21"/>
          <w:lang w:eastAsia="en-GB"/>
        </w:rPr>
        <w:t xml:space="preserve"> weeks per year)</w:t>
      </w:r>
    </w:p>
    <w:p w14:paraId="0A3F5F4E" w14:textId="4ED34F5B" w:rsidR="007F1667" w:rsidRPr="007F1667" w:rsidRDefault="007F1667" w:rsidP="00D52B58">
      <w:pPr>
        <w:shd w:val="clear" w:color="auto" w:fill="FFFFFF"/>
        <w:spacing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Contract term: </w:t>
      </w:r>
      <w:r w:rsidR="00350649">
        <w:rPr>
          <w:rFonts w:ascii="Helvetica" w:eastAsia="Times New Roman" w:hAnsi="Helvetica" w:cs="Helvetica"/>
          <w:color w:val="2D2D2D"/>
          <w:sz w:val="21"/>
          <w:szCs w:val="21"/>
          <w:lang w:eastAsia="en-GB"/>
        </w:rPr>
        <w:t xml:space="preserve">Fixed term – </w:t>
      </w:r>
      <w:r w:rsidR="00DC6BB4">
        <w:rPr>
          <w:rFonts w:ascii="Helvetica" w:eastAsia="Times New Roman" w:hAnsi="Helvetica" w:cs="Helvetica"/>
          <w:color w:val="2D2D2D"/>
          <w:sz w:val="21"/>
          <w:szCs w:val="21"/>
          <w:lang w:eastAsia="en-GB"/>
        </w:rPr>
        <w:t xml:space="preserve">to be reviewed termly. </w:t>
      </w:r>
    </w:p>
    <w:p w14:paraId="53DFD4C2" w14:textId="77777777" w:rsidR="00D52B58" w:rsidRPr="004D290E" w:rsidRDefault="00D52B58" w:rsidP="00D52B58">
      <w:pPr>
        <w:shd w:val="clear" w:color="auto" w:fill="FFFFFF"/>
        <w:spacing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b/>
          <w:bCs/>
          <w:color w:val="2D2D2D"/>
          <w:sz w:val="21"/>
          <w:szCs w:val="21"/>
          <w:lang w:eastAsia="en-GB"/>
        </w:rPr>
        <w:t>Gender:</w:t>
      </w:r>
      <w:r w:rsidRPr="004D290E">
        <w:rPr>
          <w:rFonts w:ascii="Helvetica" w:eastAsia="Times New Roman" w:hAnsi="Helvetica" w:cs="Helvetica"/>
          <w:color w:val="2D2D2D"/>
          <w:sz w:val="21"/>
          <w:szCs w:val="21"/>
          <w:lang w:eastAsia="en-GB"/>
        </w:rPr>
        <w:t xml:space="preserve"> Mixed</w:t>
      </w:r>
    </w:p>
    <w:p w14:paraId="4CF1F051" w14:textId="77777777" w:rsidR="00D52B58" w:rsidRDefault="00D52B58" w:rsidP="00D52B58">
      <w:pPr>
        <w:shd w:val="clear" w:color="auto" w:fill="FFFFFF"/>
        <w:spacing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b/>
          <w:bCs/>
          <w:color w:val="2D2D2D"/>
          <w:sz w:val="21"/>
          <w:szCs w:val="21"/>
          <w:lang w:eastAsia="en-GB"/>
        </w:rPr>
        <w:t>Age range</w:t>
      </w:r>
      <w:r w:rsidRPr="004D290E">
        <w:rPr>
          <w:rFonts w:ascii="Helvetica" w:eastAsia="Times New Roman" w:hAnsi="Helvetica" w:cs="Helvetica"/>
          <w:color w:val="2D2D2D"/>
          <w:sz w:val="21"/>
          <w:szCs w:val="21"/>
          <w:lang w:eastAsia="en-GB"/>
        </w:rPr>
        <w:t xml:space="preserve">: </w:t>
      </w:r>
      <w:r>
        <w:rPr>
          <w:rFonts w:ascii="Helvetica" w:eastAsia="Times New Roman" w:hAnsi="Helvetica" w:cs="Helvetica"/>
          <w:color w:val="2D2D2D"/>
          <w:sz w:val="21"/>
          <w:szCs w:val="21"/>
          <w:lang w:eastAsia="en-GB"/>
        </w:rPr>
        <w:t>7-16</w:t>
      </w:r>
      <w:r w:rsidRPr="004D290E">
        <w:rPr>
          <w:rFonts w:ascii="Helvetica" w:eastAsia="Times New Roman" w:hAnsi="Helvetica" w:cs="Helvetica"/>
          <w:color w:val="2D2D2D"/>
          <w:sz w:val="21"/>
          <w:szCs w:val="21"/>
          <w:lang w:eastAsia="en-GB"/>
        </w:rPr>
        <w:t xml:space="preserve"> years </w:t>
      </w:r>
      <w:r>
        <w:rPr>
          <w:rFonts w:ascii="Helvetica" w:eastAsia="Times New Roman" w:hAnsi="Helvetica" w:cs="Helvetica"/>
          <w:color w:val="2D2D2D"/>
          <w:sz w:val="21"/>
          <w:szCs w:val="21"/>
          <w:lang w:eastAsia="en-GB"/>
        </w:rPr>
        <w:t>(KS2 – KS3)</w:t>
      </w:r>
    </w:p>
    <w:p w14:paraId="789D2518" w14:textId="77777777" w:rsidR="00D52B58" w:rsidRPr="004D290E" w:rsidRDefault="00D52B58" w:rsidP="00D52B58">
      <w:pPr>
        <w:shd w:val="clear" w:color="auto" w:fill="FFFFFF"/>
        <w:spacing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b/>
          <w:bCs/>
          <w:color w:val="2D2D2D"/>
          <w:sz w:val="21"/>
          <w:szCs w:val="21"/>
          <w:lang w:eastAsia="en-GB"/>
        </w:rPr>
        <w:t>Maximum capacity</w:t>
      </w:r>
      <w:r>
        <w:rPr>
          <w:rFonts w:ascii="Helvetica" w:eastAsia="Times New Roman" w:hAnsi="Helvetica" w:cs="Helvetica"/>
          <w:color w:val="2D2D2D"/>
          <w:sz w:val="21"/>
          <w:szCs w:val="21"/>
          <w:lang w:eastAsia="en-GB"/>
        </w:rPr>
        <w:t>: 12 students</w:t>
      </w:r>
    </w:p>
    <w:p w14:paraId="3C37E8FC" w14:textId="77777777" w:rsidR="007F1667" w:rsidRPr="007F1667" w:rsidRDefault="007F1667" w:rsidP="00D52B58">
      <w:pPr>
        <w:shd w:val="clear" w:color="auto" w:fill="FFFFFF"/>
        <w:spacing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Change a Young Person’s Life – Start your Career today with The Cambian Group</w:t>
      </w:r>
    </w:p>
    <w:p w14:paraId="4D2E2EDB" w14:textId="77777777" w:rsidR="00D52B58" w:rsidRPr="007F1667" w:rsidRDefault="00D52B58" w:rsidP="00D52B58">
      <w:pPr>
        <w:shd w:val="clear" w:color="auto" w:fill="FFFFFF"/>
        <w:spacing w:after="0"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color w:val="2D2D2D"/>
          <w:sz w:val="21"/>
          <w:szCs w:val="21"/>
          <w:lang w:eastAsia="en-GB"/>
        </w:rPr>
        <w:t>Cambian Group is one of the largest providers of specialist behavioural health services for children and adults in the UK. We are looking for a Teaching Assistant to join our team that matches our ethos of believing that every child or young person has a personal best. Our work in the UK embraces many specialist services including adult mental health, acquired brain injury, children’s specialist education, children’s residential services and fostering services.</w:t>
      </w:r>
    </w:p>
    <w:p w14:paraId="7A84B9BC" w14:textId="77777777" w:rsid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71EB15D0" w14:textId="12163F3D"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color w:val="2D2D2D"/>
          <w:sz w:val="21"/>
          <w:szCs w:val="21"/>
          <w:lang w:eastAsia="en-GB"/>
        </w:rPr>
        <w:t xml:space="preserve">Chase House School is an independent special school for children aged 7 to 16 years who have experienced complex trauma and require a high supportive, trauma-informed educational environment. Our students have faced significant adversity in their lives, which have affected their emotional regulation, social development, and ability to engage in learning. </w:t>
      </w:r>
    </w:p>
    <w:p w14:paraId="62B0C4F8"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32815A67"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color w:val="2D2D2D"/>
          <w:sz w:val="21"/>
          <w:szCs w:val="21"/>
          <w:lang w:eastAsia="en-GB"/>
        </w:rPr>
        <w:t xml:space="preserve">The majority of our students have an EHCP identifying social, emotional and mental health (SEMH) needs as their primary area of difficulty. Many also present with additional needs, such as speech and language difficulties, ASC, ADHD and sensory processing difficulties. </w:t>
      </w:r>
    </w:p>
    <w:p w14:paraId="2775E202"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706C303B"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color w:val="2D2D2D"/>
          <w:sz w:val="21"/>
          <w:szCs w:val="21"/>
          <w:lang w:eastAsia="en-GB"/>
        </w:rPr>
        <w:t xml:space="preserve">Most students join us having experienced multiple breakdowns in previous educational placements. As a result, they often arrive with significant gaps in their learning, low confidence, and limited trust in adults or education. Rebuilding this trust and helping students to feel safe, valued and capable is a crucial first step in our school. </w:t>
      </w:r>
    </w:p>
    <w:p w14:paraId="0183288B"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1FB71F8F"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color w:val="2D2D2D"/>
          <w:sz w:val="21"/>
          <w:szCs w:val="21"/>
          <w:lang w:eastAsia="en-GB"/>
        </w:rPr>
        <w:t xml:space="preserve">Our approach is trauma-informed and relationship based. We place a strong emphasis on emotional regulation, positive social interaction, and the development of self-esteem. Learning is carefully adapted to meet individual needs, ensuring each child can access the national curriculum at an appropriate level and work to rapidly close their gaps in learning. A range of accredited qualifications are available, allowing every student to experience success and prepare for further education or training and employment. </w:t>
      </w:r>
    </w:p>
    <w:p w14:paraId="4F427A3B" w14:textId="77777777" w:rsidR="00D52B58" w:rsidRP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4DD3D671" w14:textId="44580123" w:rsid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r w:rsidRPr="00D52B58">
        <w:rPr>
          <w:rFonts w:ascii="Helvetica" w:eastAsia="Times New Roman" w:hAnsi="Helvetica" w:cs="Helvetica"/>
          <w:color w:val="2D2D2D"/>
          <w:sz w:val="21"/>
          <w:szCs w:val="21"/>
          <w:lang w:eastAsia="en-GB"/>
        </w:rPr>
        <w:t>Our vision – to help every child “reach for the stars” – underpins all that we do. We aim for our students to leave us as happy, respectful, and aspirational young people, equipped with the emotional resilience, confidence, skills and knowledge to lead fulfilling lives and achieve their potential.</w:t>
      </w:r>
    </w:p>
    <w:p w14:paraId="0DD32A0B" w14:textId="77777777" w:rsidR="00D52B58"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277EA0F3" w14:textId="77777777" w:rsidR="00D52B58" w:rsidRPr="004D290E"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19EB04DF" w14:textId="05ADB3A7" w:rsidR="004D290E" w:rsidRDefault="004D290E" w:rsidP="00D52B58">
      <w:pPr>
        <w:shd w:val="clear" w:color="auto" w:fill="FFFFFF"/>
        <w:spacing w:after="0" w:line="240" w:lineRule="auto"/>
        <w:rPr>
          <w:rFonts w:ascii="Helvetica" w:eastAsia="Times New Roman" w:hAnsi="Helvetica" w:cs="Helvetica"/>
          <w:color w:val="2D2D2D"/>
          <w:sz w:val="21"/>
          <w:szCs w:val="21"/>
          <w:lang w:eastAsia="en-GB"/>
        </w:rPr>
      </w:pPr>
      <w:r w:rsidRPr="004D290E">
        <w:rPr>
          <w:rFonts w:ascii="Helvetica" w:eastAsia="Times New Roman" w:hAnsi="Helvetica" w:cs="Helvetica"/>
          <w:color w:val="2D2D2D"/>
          <w:sz w:val="21"/>
          <w:szCs w:val="21"/>
          <w:lang w:eastAsia="en-GB"/>
        </w:rPr>
        <w:t xml:space="preserve">We believe that education is the key to success. We aim to dismantle barriers to learning through a therapeutic Thrive approach to yield positive outcomes, leading to greater integration with community and society. </w:t>
      </w:r>
      <w:r w:rsidR="00D52B58">
        <w:rPr>
          <w:rFonts w:ascii="Helvetica" w:eastAsia="Times New Roman" w:hAnsi="Helvetica" w:cs="Helvetica"/>
          <w:color w:val="2D2D2D"/>
          <w:sz w:val="21"/>
          <w:szCs w:val="21"/>
          <w:lang w:eastAsia="en-GB"/>
        </w:rPr>
        <w:t xml:space="preserve"> </w:t>
      </w:r>
      <w:r w:rsidRPr="004D290E">
        <w:rPr>
          <w:rFonts w:ascii="Helvetica" w:eastAsia="Times New Roman" w:hAnsi="Helvetica" w:cs="Helvetica"/>
          <w:color w:val="2D2D2D"/>
          <w:sz w:val="21"/>
          <w:szCs w:val="21"/>
          <w:lang w:eastAsia="en-GB"/>
        </w:rPr>
        <w:t xml:space="preserve">Each learner will be engaged in a learning programme that is appropriate to </w:t>
      </w:r>
      <w:r w:rsidR="00D52B58">
        <w:rPr>
          <w:rFonts w:ascii="Helvetica" w:eastAsia="Times New Roman" w:hAnsi="Helvetica" w:cs="Helvetica"/>
          <w:color w:val="2D2D2D"/>
          <w:sz w:val="21"/>
          <w:szCs w:val="21"/>
          <w:lang w:eastAsia="en-GB"/>
        </w:rPr>
        <w:t xml:space="preserve">their </w:t>
      </w:r>
      <w:r w:rsidRPr="004D290E">
        <w:rPr>
          <w:rFonts w:ascii="Helvetica" w:eastAsia="Times New Roman" w:hAnsi="Helvetica" w:cs="Helvetica"/>
          <w:color w:val="2D2D2D"/>
          <w:sz w:val="21"/>
          <w:szCs w:val="21"/>
          <w:lang w:eastAsia="en-GB"/>
        </w:rPr>
        <w:t>age and ability. Baseline assessment is used to formulate learning goals and a curriculum targeted to the needs of the individual</w:t>
      </w:r>
      <w:r w:rsidR="00D52B58">
        <w:rPr>
          <w:rFonts w:ascii="Helvetica" w:eastAsia="Times New Roman" w:hAnsi="Helvetica" w:cs="Helvetica"/>
          <w:color w:val="2D2D2D"/>
          <w:sz w:val="21"/>
          <w:szCs w:val="21"/>
          <w:lang w:eastAsia="en-GB"/>
        </w:rPr>
        <w:t xml:space="preserve">. </w:t>
      </w:r>
      <w:r w:rsidR="00245898">
        <w:rPr>
          <w:rFonts w:ascii="Helvetica" w:eastAsia="Times New Roman" w:hAnsi="Helvetica" w:cs="Helvetica"/>
          <w:color w:val="2D2D2D"/>
          <w:sz w:val="21"/>
          <w:szCs w:val="21"/>
          <w:lang w:eastAsia="en-GB"/>
        </w:rPr>
        <w:t>T</w:t>
      </w:r>
      <w:r w:rsidRPr="004D290E">
        <w:rPr>
          <w:rFonts w:ascii="Helvetica" w:eastAsia="Times New Roman" w:hAnsi="Helvetica" w:cs="Helvetica"/>
          <w:color w:val="2D2D2D"/>
          <w:sz w:val="21"/>
          <w:szCs w:val="21"/>
          <w:lang w:eastAsia="en-GB"/>
        </w:rPr>
        <w:t>here are opportunities to follow a range of accredited courses.</w:t>
      </w:r>
    </w:p>
    <w:p w14:paraId="52E5635A" w14:textId="77777777" w:rsidR="00D52B58" w:rsidRPr="004D290E"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682692EF" w14:textId="2A26CCC1" w:rsidR="007F1667" w:rsidRDefault="004D290E" w:rsidP="00D52B58">
      <w:pPr>
        <w:shd w:val="clear" w:color="auto" w:fill="FFFFFF"/>
        <w:spacing w:after="0" w:line="240" w:lineRule="auto"/>
        <w:rPr>
          <w:rFonts w:ascii="Helvetica" w:eastAsia="Times New Roman" w:hAnsi="Helvetica" w:cs="Helvetica"/>
          <w:color w:val="2D2D2D"/>
          <w:sz w:val="21"/>
          <w:szCs w:val="21"/>
          <w:lang w:eastAsia="en-GB"/>
        </w:rPr>
      </w:pPr>
      <w:r w:rsidRPr="004D290E">
        <w:rPr>
          <w:rFonts w:ascii="Helvetica" w:eastAsia="Times New Roman" w:hAnsi="Helvetica" w:cs="Helvetica"/>
          <w:color w:val="2D2D2D"/>
          <w:sz w:val="21"/>
          <w:szCs w:val="21"/>
          <w:lang w:eastAsia="en-GB"/>
        </w:rPr>
        <w:lastRenderedPageBreak/>
        <w:t>Students’ progress and achievement are constantly monitored in order to adapt teaching and learning with further support or to stretch and challenge our students accordingly</w:t>
      </w:r>
      <w:r w:rsidR="00D52B58">
        <w:rPr>
          <w:rFonts w:ascii="Helvetica" w:eastAsia="Times New Roman" w:hAnsi="Helvetica" w:cs="Helvetica"/>
          <w:color w:val="2D2D2D"/>
          <w:sz w:val="21"/>
          <w:szCs w:val="21"/>
          <w:lang w:eastAsia="en-GB"/>
        </w:rPr>
        <w:t xml:space="preserve">. </w:t>
      </w:r>
    </w:p>
    <w:p w14:paraId="196F9033" w14:textId="77777777" w:rsidR="00D52B58" w:rsidRPr="007F1667" w:rsidRDefault="00D52B58" w:rsidP="00D52B58">
      <w:pPr>
        <w:shd w:val="clear" w:color="auto" w:fill="FFFFFF"/>
        <w:spacing w:after="0" w:line="240" w:lineRule="auto"/>
        <w:rPr>
          <w:rFonts w:ascii="Helvetica" w:eastAsia="Times New Roman" w:hAnsi="Helvetica" w:cs="Helvetica"/>
          <w:color w:val="2D2D2D"/>
          <w:sz w:val="21"/>
          <w:szCs w:val="21"/>
          <w:lang w:eastAsia="en-GB"/>
        </w:rPr>
      </w:pPr>
    </w:p>
    <w:p w14:paraId="2ADFD64F" w14:textId="0448463A" w:rsidR="007F1667" w:rsidRDefault="007F1667" w:rsidP="00D52B58">
      <w:pPr>
        <w:shd w:val="clear" w:color="auto" w:fill="FFFFFF"/>
        <w:spacing w:after="0"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color w:val="2D2D2D"/>
          <w:sz w:val="21"/>
          <w:szCs w:val="21"/>
          <w:lang w:eastAsia="en-GB"/>
        </w:rPr>
        <w:t>As a Teaching Assistant you will have a passion for working with young people and want to make a difference in our young people’s lives. You will assist in providing a happy, secure and caring environment in which learning can best take place. This role involves carrying out a range of tasks, under the direction of the Teacher, including care and support of the students and helping to assist in the delivery and evaluation of specific programs within the class.</w:t>
      </w:r>
      <w:r w:rsidR="00D52B58">
        <w:rPr>
          <w:rFonts w:ascii="Helvetica" w:eastAsia="Times New Roman" w:hAnsi="Helvetica" w:cs="Helvetica"/>
          <w:color w:val="2D2D2D"/>
          <w:sz w:val="21"/>
          <w:szCs w:val="21"/>
          <w:lang w:eastAsia="en-GB"/>
        </w:rPr>
        <w:t xml:space="preserve"> You will </w:t>
      </w:r>
      <w:r w:rsidR="00DC6BB4">
        <w:rPr>
          <w:rFonts w:ascii="Helvetica" w:eastAsia="Times New Roman" w:hAnsi="Helvetica" w:cs="Helvetica"/>
          <w:color w:val="2D2D2D"/>
          <w:sz w:val="21"/>
          <w:szCs w:val="21"/>
          <w:lang w:eastAsia="en-GB"/>
        </w:rPr>
        <w:t>mainly be working with a specific Primary aged student, both</w:t>
      </w:r>
      <w:r w:rsidR="00D52B58">
        <w:rPr>
          <w:rFonts w:ascii="Helvetica" w:eastAsia="Times New Roman" w:hAnsi="Helvetica" w:cs="Helvetica"/>
          <w:color w:val="2D2D2D"/>
          <w:sz w:val="21"/>
          <w:szCs w:val="21"/>
          <w:lang w:eastAsia="en-GB"/>
        </w:rPr>
        <w:t xml:space="preserve"> </w:t>
      </w:r>
      <w:r w:rsidR="00DC6BB4">
        <w:rPr>
          <w:rFonts w:ascii="Helvetica" w:eastAsia="Times New Roman" w:hAnsi="Helvetica" w:cs="Helvetica"/>
          <w:color w:val="2D2D2D"/>
          <w:sz w:val="21"/>
          <w:szCs w:val="21"/>
          <w:lang w:eastAsia="en-GB"/>
        </w:rPr>
        <w:t xml:space="preserve">in a small group and within a 1:1 setting, </w:t>
      </w:r>
      <w:r w:rsidR="00D52B58">
        <w:rPr>
          <w:rFonts w:ascii="Helvetica" w:eastAsia="Times New Roman" w:hAnsi="Helvetica" w:cs="Helvetica"/>
          <w:color w:val="2D2D2D"/>
          <w:sz w:val="21"/>
          <w:szCs w:val="21"/>
          <w:lang w:eastAsia="en-GB"/>
        </w:rPr>
        <w:t>provid</w:t>
      </w:r>
      <w:r w:rsidR="00DC6BB4">
        <w:rPr>
          <w:rFonts w:ascii="Helvetica" w:eastAsia="Times New Roman" w:hAnsi="Helvetica" w:cs="Helvetica"/>
          <w:color w:val="2D2D2D"/>
          <w:sz w:val="21"/>
          <w:szCs w:val="21"/>
          <w:lang w:eastAsia="en-GB"/>
        </w:rPr>
        <w:t>ing</w:t>
      </w:r>
      <w:r w:rsidR="00D52B58">
        <w:rPr>
          <w:rFonts w:ascii="Helvetica" w:eastAsia="Times New Roman" w:hAnsi="Helvetica" w:cs="Helvetica"/>
          <w:color w:val="2D2D2D"/>
          <w:sz w:val="21"/>
          <w:szCs w:val="21"/>
          <w:lang w:eastAsia="en-GB"/>
        </w:rPr>
        <w:t xml:space="preserve"> them</w:t>
      </w:r>
      <w:r w:rsidR="00DC6BB4">
        <w:rPr>
          <w:rFonts w:ascii="Helvetica" w:eastAsia="Times New Roman" w:hAnsi="Helvetica" w:cs="Helvetica"/>
          <w:color w:val="2D2D2D"/>
          <w:sz w:val="21"/>
          <w:szCs w:val="21"/>
          <w:lang w:eastAsia="en-GB"/>
        </w:rPr>
        <w:t xml:space="preserve"> with</w:t>
      </w:r>
      <w:r w:rsidR="00D52B58">
        <w:rPr>
          <w:rFonts w:ascii="Helvetica" w:eastAsia="Times New Roman" w:hAnsi="Helvetica" w:cs="Helvetica"/>
          <w:color w:val="2D2D2D"/>
          <w:sz w:val="21"/>
          <w:szCs w:val="21"/>
          <w:lang w:eastAsia="en-GB"/>
        </w:rPr>
        <w:t xml:space="preserve"> the support that they need to access the curriculum, however the role will also involve supporting all other students in line with the needs of the school. </w:t>
      </w:r>
    </w:p>
    <w:p w14:paraId="497F000C" w14:textId="77777777" w:rsidR="00DC6BB4" w:rsidRDefault="00DC6BB4" w:rsidP="00DC6BB4">
      <w:pPr>
        <w:shd w:val="clear" w:color="auto" w:fill="FFFFFF"/>
        <w:spacing w:after="0" w:line="240" w:lineRule="auto"/>
        <w:rPr>
          <w:rFonts w:ascii="Helvetica" w:eastAsia="Times New Roman" w:hAnsi="Helvetica" w:cs="Helvetica"/>
          <w:b/>
          <w:bCs/>
          <w:color w:val="2D2D2D"/>
          <w:sz w:val="21"/>
          <w:szCs w:val="21"/>
          <w:lang w:eastAsia="en-GB"/>
        </w:rPr>
      </w:pPr>
    </w:p>
    <w:p w14:paraId="5B75F84C" w14:textId="06997DE2" w:rsidR="00DC6BB4" w:rsidRPr="00DC6BB4" w:rsidRDefault="00DC6BB4" w:rsidP="00DC6BB4">
      <w:p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b/>
          <w:bCs/>
          <w:color w:val="2D2D2D"/>
          <w:sz w:val="21"/>
          <w:szCs w:val="21"/>
          <w:lang w:eastAsia="en-GB"/>
        </w:rPr>
        <w:t>Why Join Us?</w:t>
      </w:r>
    </w:p>
    <w:p w14:paraId="57C3628F" w14:textId="1406C119" w:rsidR="00DC6BB4" w:rsidRPr="00DC6BB4" w:rsidRDefault="00DC6BB4" w:rsidP="00DC6BB4">
      <w:pPr>
        <w:numPr>
          <w:ilvl w:val="0"/>
          <w:numId w:val="7"/>
        </w:num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color w:val="2D2D2D"/>
          <w:sz w:val="21"/>
          <w:szCs w:val="21"/>
          <w:lang w:eastAsia="en-GB"/>
        </w:rPr>
        <w:t>Term-time only, 40 hours per week</w:t>
      </w:r>
    </w:p>
    <w:p w14:paraId="7DA8F7D0" w14:textId="2463ECC8" w:rsidR="00DC6BB4" w:rsidRPr="00DC6BB4" w:rsidRDefault="00DC6BB4" w:rsidP="00DC6BB4">
      <w:pPr>
        <w:numPr>
          <w:ilvl w:val="0"/>
          <w:numId w:val="7"/>
        </w:num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color w:val="2D2D2D"/>
          <w:sz w:val="21"/>
          <w:szCs w:val="21"/>
          <w:lang w:eastAsia="en-GB"/>
        </w:rPr>
        <w:t>Pro rata salary of £21,782.64.</w:t>
      </w:r>
    </w:p>
    <w:p w14:paraId="5637EE08" w14:textId="77777777" w:rsidR="00DC6BB4" w:rsidRPr="00DC6BB4" w:rsidRDefault="00DC6BB4" w:rsidP="00DC6BB4">
      <w:pPr>
        <w:numPr>
          <w:ilvl w:val="0"/>
          <w:numId w:val="7"/>
        </w:num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color w:val="2D2D2D"/>
          <w:sz w:val="21"/>
          <w:szCs w:val="21"/>
          <w:lang w:eastAsia="en-GB"/>
        </w:rPr>
        <w:t>5.6 weeks paid annual leave.</w:t>
      </w:r>
    </w:p>
    <w:p w14:paraId="3AB39255" w14:textId="77777777" w:rsidR="00DC6BB4" w:rsidRPr="00DC6BB4" w:rsidRDefault="00DC6BB4" w:rsidP="00DC6BB4">
      <w:pPr>
        <w:numPr>
          <w:ilvl w:val="0"/>
          <w:numId w:val="7"/>
        </w:num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color w:val="2D2D2D"/>
          <w:sz w:val="21"/>
          <w:szCs w:val="21"/>
          <w:lang w:eastAsia="en-GB"/>
        </w:rPr>
        <w:t>Excellent training and career development.</w:t>
      </w:r>
    </w:p>
    <w:p w14:paraId="16019029" w14:textId="77777777" w:rsidR="00DC6BB4" w:rsidRPr="00DC6BB4" w:rsidRDefault="00DC6BB4" w:rsidP="00DC6BB4">
      <w:pPr>
        <w:numPr>
          <w:ilvl w:val="0"/>
          <w:numId w:val="7"/>
        </w:num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color w:val="2D2D2D"/>
          <w:sz w:val="21"/>
          <w:szCs w:val="21"/>
          <w:lang w:eastAsia="en-GB"/>
        </w:rPr>
        <w:t>Supportive leadership and a caring team.</w:t>
      </w:r>
    </w:p>
    <w:p w14:paraId="55044118" w14:textId="77777777" w:rsidR="00DC6BB4" w:rsidRPr="00DC6BB4" w:rsidRDefault="00DC6BB4" w:rsidP="00DC6BB4">
      <w:pPr>
        <w:numPr>
          <w:ilvl w:val="0"/>
          <w:numId w:val="7"/>
        </w:num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color w:val="2D2D2D"/>
          <w:sz w:val="21"/>
          <w:szCs w:val="21"/>
          <w:lang w:eastAsia="en-GB"/>
        </w:rPr>
        <w:t>24-hour Employee Assistance Programme.</w:t>
      </w:r>
    </w:p>
    <w:p w14:paraId="7FE06847" w14:textId="77777777" w:rsidR="00DC6BB4" w:rsidRPr="007F1667" w:rsidRDefault="00DC6BB4" w:rsidP="00D52B58">
      <w:pPr>
        <w:shd w:val="clear" w:color="auto" w:fill="FFFFFF"/>
        <w:spacing w:after="0" w:line="240" w:lineRule="auto"/>
        <w:rPr>
          <w:rFonts w:ascii="Helvetica" w:eastAsia="Times New Roman" w:hAnsi="Helvetica" w:cs="Helvetica"/>
          <w:color w:val="2D2D2D"/>
          <w:sz w:val="21"/>
          <w:szCs w:val="21"/>
          <w:lang w:eastAsia="en-GB"/>
        </w:rPr>
      </w:pPr>
    </w:p>
    <w:p w14:paraId="682D555C" w14:textId="77777777" w:rsidR="007F1667" w:rsidRPr="007F1667" w:rsidRDefault="007F1667" w:rsidP="00D52B58">
      <w:pPr>
        <w:shd w:val="clear" w:color="auto" w:fill="FFFFFF"/>
        <w:spacing w:after="0"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What we need from you?</w:t>
      </w:r>
    </w:p>
    <w:p w14:paraId="2E30A142" w14:textId="3B473BD1" w:rsidR="007F1667" w:rsidRDefault="007F1667" w:rsidP="00D52B58">
      <w:pPr>
        <w:shd w:val="clear" w:color="auto" w:fill="FFFFFF"/>
        <w:spacing w:after="0"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color w:val="2D2D2D"/>
          <w:sz w:val="21"/>
          <w:szCs w:val="21"/>
          <w:lang w:eastAsia="en-GB"/>
        </w:rPr>
        <w:t xml:space="preserve">Successful candidates will be part of a </w:t>
      </w:r>
      <w:r w:rsidR="00DC6BB4">
        <w:rPr>
          <w:rFonts w:ascii="Helvetica" w:eastAsia="Times New Roman" w:hAnsi="Helvetica" w:cs="Helvetica"/>
          <w:color w:val="2D2D2D"/>
          <w:sz w:val="21"/>
          <w:szCs w:val="21"/>
          <w:lang w:eastAsia="en-GB"/>
        </w:rPr>
        <w:t>small</w:t>
      </w:r>
      <w:r w:rsidRPr="007F1667">
        <w:rPr>
          <w:rFonts w:ascii="Helvetica" w:eastAsia="Times New Roman" w:hAnsi="Helvetica" w:cs="Helvetica"/>
          <w:color w:val="2D2D2D"/>
          <w:sz w:val="21"/>
          <w:szCs w:val="21"/>
          <w:lang w:eastAsia="en-GB"/>
        </w:rPr>
        <w:t xml:space="preserve"> supportive team of like-minded professionals who provide</w:t>
      </w:r>
      <w:r w:rsidR="004D290E">
        <w:rPr>
          <w:rFonts w:ascii="Helvetica" w:eastAsia="Times New Roman" w:hAnsi="Helvetica" w:cs="Helvetica"/>
          <w:color w:val="2D2D2D"/>
          <w:sz w:val="21"/>
          <w:szCs w:val="21"/>
          <w:lang w:eastAsia="en-GB"/>
        </w:rPr>
        <w:t xml:space="preserve"> targeted education support</w:t>
      </w:r>
      <w:r w:rsidRPr="007F1667">
        <w:rPr>
          <w:rFonts w:ascii="Helvetica" w:eastAsia="Times New Roman" w:hAnsi="Helvetica" w:cs="Helvetica"/>
          <w:color w:val="2D2D2D"/>
          <w:sz w:val="21"/>
          <w:szCs w:val="21"/>
          <w:lang w:eastAsia="en-GB"/>
        </w:rPr>
        <w:t>. This is a unique opportunity to work collaboratively with trained, qualified professionals from ac</w:t>
      </w:r>
      <w:r w:rsidR="004D290E">
        <w:rPr>
          <w:rFonts w:ascii="Helvetica" w:eastAsia="Times New Roman" w:hAnsi="Helvetica" w:cs="Helvetica"/>
          <w:color w:val="2D2D2D"/>
          <w:sz w:val="21"/>
          <w:szCs w:val="21"/>
          <w:lang w:eastAsia="en-GB"/>
        </w:rPr>
        <w:t xml:space="preserve">ross our team to support a </w:t>
      </w:r>
      <w:r w:rsidRPr="007F1667">
        <w:rPr>
          <w:rFonts w:ascii="Helvetica" w:eastAsia="Times New Roman" w:hAnsi="Helvetica" w:cs="Helvetica"/>
          <w:color w:val="2D2D2D"/>
          <w:sz w:val="21"/>
          <w:szCs w:val="21"/>
          <w:lang w:eastAsia="en-GB"/>
        </w:rPr>
        <w:t>successful educational organisation.</w:t>
      </w:r>
    </w:p>
    <w:p w14:paraId="2D08FA6A" w14:textId="77777777" w:rsidR="00DC6BB4" w:rsidRPr="007F1667" w:rsidRDefault="00DC6BB4" w:rsidP="00D52B58">
      <w:pPr>
        <w:shd w:val="clear" w:color="auto" w:fill="FFFFFF"/>
        <w:spacing w:after="0" w:line="240" w:lineRule="auto"/>
        <w:rPr>
          <w:rFonts w:ascii="Helvetica" w:eastAsia="Times New Roman" w:hAnsi="Helvetica" w:cs="Helvetica"/>
          <w:color w:val="2D2D2D"/>
          <w:sz w:val="21"/>
          <w:szCs w:val="21"/>
          <w:lang w:eastAsia="en-GB"/>
        </w:rPr>
      </w:pPr>
    </w:p>
    <w:p w14:paraId="1AA73DF7" w14:textId="77777777" w:rsidR="007F1667" w:rsidRPr="00DC6BB4" w:rsidRDefault="007F1667" w:rsidP="00D52B58">
      <w:pPr>
        <w:shd w:val="clear" w:color="auto" w:fill="FFFFFF"/>
        <w:spacing w:after="0" w:line="240" w:lineRule="auto"/>
        <w:rPr>
          <w:rFonts w:ascii="Helvetica" w:eastAsia="Times New Roman" w:hAnsi="Helvetica" w:cs="Helvetica"/>
          <w:color w:val="2D2D2D"/>
          <w:sz w:val="21"/>
          <w:szCs w:val="21"/>
          <w:lang w:eastAsia="en-GB"/>
        </w:rPr>
      </w:pPr>
      <w:r w:rsidRPr="00DC6BB4">
        <w:rPr>
          <w:rFonts w:ascii="Helvetica" w:eastAsia="Times New Roman" w:hAnsi="Helvetica" w:cs="Helvetica"/>
          <w:b/>
          <w:bCs/>
          <w:color w:val="2D2D2D"/>
          <w:sz w:val="21"/>
          <w:szCs w:val="21"/>
          <w:lang w:eastAsia="en-GB"/>
        </w:rPr>
        <w:t>As a Teaching Assistant you will:</w:t>
      </w:r>
    </w:p>
    <w:p w14:paraId="1D00F02B" w14:textId="77777777" w:rsidR="007F1667" w:rsidRPr="004D290E" w:rsidRDefault="007F1667" w:rsidP="00D52B58">
      <w:pPr>
        <w:numPr>
          <w:ilvl w:val="0"/>
          <w:numId w:val="1"/>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Supervise and support students in both the classroom and off site in the community</w:t>
      </w:r>
    </w:p>
    <w:p w14:paraId="480A6761" w14:textId="77777777" w:rsidR="007F1667" w:rsidRPr="004D290E" w:rsidRDefault="007F1667" w:rsidP="00D52B58">
      <w:pPr>
        <w:numPr>
          <w:ilvl w:val="0"/>
          <w:numId w:val="1"/>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Effectively assist the teacher to plan learning activities</w:t>
      </w:r>
    </w:p>
    <w:p w14:paraId="522CD233" w14:textId="77777777" w:rsidR="007F1667" w:rsidRPr="004D290E" w:rsidRDefault="007F1667" w:rsidP="00D52B58">
      <w:pPr>
        <w:numPr>
          <w:ilvl w:val="0"/>
          <w:numId w:val="1"/>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Build and maintain positive professional relationships with staff and young people</w:t>
      </w:r>
    </w:p>
    <w:p w14:paraId="1C88BFD4" w14:textId="77777777" w:rsidR="007F1667" w:rsidRPr="004D290E" w:rsidRDefault="007F1667" w:rsidP="00D52B58">
      <w:pPr>
        <w:numPr>
          <w:ilvl w:val="0"/>
          <w:numId w:val="1"/>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Encourage and motivate students to learn and develop</w:t>
      </w:r>
    </w:p>
    <w:p w14:paraId="71EE1D24" w14:textId="636C678E" w:rsidR="007F1667" w:rsidRPr="004D290E" w:rsidRDefault="007F1667" w:rsidP="00D52B58">
      <w:pPr>
        <w:numPr>
          <w:ilvl w:val="0"/>
          <w:numId w:val="1"/>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Support students in small group</w:t>
      </w:r>
      <w:r w:rsidR="004D290E" w:rsidRPr="004D290E">
        <w:rPr>
          <w:rFonts w:ascii="Helvetica" w:eastAsia="Times New Roman" w:hAnsi="Helvetica" w:cs="Helvetica"/>
          <w:sz w:val="20"/>
          <w:szCs w:val="20"/>
          <w:lang w:eastAsia="en-GB"/>
        </w:rPr>
        <w:t xml:space="preserve"> and on a 1</w:t>
      </w:r>
      <w:r w:rsidR="00DC6BB4">
        <w:rPr>
          <w:rFonts w:ascii="Helvetica" w:eastAsia="Times New Roman" w:hAnsi="Helvetica" w:cs="Helvetica"/>
          <w:sz w:val="20"/>
          <w:szCs w:val="20"/>
          <w:lang w:eastAsia="en-GB"/>
        </w:rPr>
        <w:t>:</w:t>
      </w:r>
      <w:r w:rsidR="004D290E" w:rsidRPr="004D290E">
        <w:rPr>
          <w:rFonts w:ascii="Helvetica" w:eastAsia="Times New Roman" w:hAnsi="Helvetica" w:cs="Helvetica"/>
          <w:sz w:val="20"/>
          <w:szCs w:val="20"/>
          <w:lang w:eastAsia="en-GB"/>
        </w:rPr>
        <w:t xml:space="preserve">1 basis. </w:t>
      </w:r>
    </w:p>
    <w:p w14:paraId="56E0DE52" w14:textId="767E2AB4" w:rsidR="007F1667" w:rsidRPr="004D290E" w:rsidRDefault="00DC6BB4" w:rsidP="00D52B58">
      <w:pPr>
        <w:numPr>
          <w:ilvl w:val="0"/>
          <w:numId w:val="1"/>
        </w:numPr>
        <w:spacing w:after="0" w:line="240" w:lineRule="auto"/>
        <w:rPr>
          <w:rFonts w:ascii="Helvetica" w:eastAsia="Times New Roman" w:hAnsi="Helvetica" w:cs="Helvetica"/>
          <w:sz w:val="20"/>
          <w:szCs w:val="20"/>
          <w:lang w:eastAsia="en-GB"/>
        </w:rPr>
      </w:pPr>
      <w:r>
        <w:rPr>
          <w:rFonts w:ascii="Helvetica" w:eastAsia="Times New Roman" w:hAnsi="Helvetica" w:cs="Helvetica"/>
          <w:sz w:val="20"/>
          <w:szCs w:val="20"/>
          <w:lang w:eastAsia="en-GB"/>
        </w:rPr>
        <w:t>E</w:t>
      </w:r>
      <w:r w:rsidR="007F1667" w:rsidRPr="004D290E">
        <w:rPr>
          <w:rFonts w:ascii="Helvetica" w:eastAsia="Times New Roman" w:hAnsi="Helvetica" w:cs="Helvetica"/>
          <w:sz w:val="20"/>
          <w:szCs w:val="20"/>
          <w:lang w:eastAsia="en-GB"/>
        </w:rPr>
        <w:t>nable students to participate in learning activities by providing support, as appropriate for their specific difficulties</w:t>
      </w:r>
    </w:p>
    <w:p w14:paraId="0BBDCD87" w14:textId="77777777" w:rsidR="007F1667" w:rsidRPr="004D290E" w:rsidRDefault="007F1667" w:rsidP="00D52B58">
      <w:pPr>
        <w:numPr>
          <w:ilvl w:val="0"/>
          <w:numId w:val="1"/>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Produce legible, accurate and prompt written reports/records</w:t>
      </w:r>
    </w:p>
    <w:p w14:paraId="0B827070" w14:textId="6C092407" w:rsidR="007F1667" w:rsidRPr="004D290E" w:rsidRDefault="00DC6BB4" w:rsidP="00D52B58">
      <w:pPr>
        <w:numPr>
          <w:ilvl w:val="0"/>
          <w:numId w:val="1"/>
        </w:numPr>
        <w:spacing w:after="0" w:line="240" w:lineRule="auto"/>
        <w:rPr>
          <w:rFonts w:ascii="Helvetica" w:eastAsia="Times New Roman" w:hAnsi="Helvetica" w:cs="Helvetica"/>
          <w:sz w:val="20"/>
          <w:szCs w:val="20"/>
          <w:lang w:eastAsia="en-GB"/>
        </w:rPr>
      </w:pPr>
      <w:r>
        <w:rPr>
          <w:rFonts w:ascii="Helvetica" w:eastAsia="Times New Roman" w:hAnsi="Helvetica" w:cs="Helvetica"/>
          <w:sz w:val="20"/>
          <w:szCs w:val="20"/>
          <w:lang w:eastAsia="en-GB"/>
        </w:rPr>
        <w:t>H</w:t>
      </w:r>
      <w:r w:rsidR="007F1667" w:rsidRPr="004D290E">
        <w:rPr>
          <w:rFonts w:ascii="Helvetica" w:eastAsia="Times New Roman" w:hAnsi="Helvetica" w:cs="Helvetica"/>
          <w:sz w:val="20"/>
          <w:szCs w:val="20"/>
          <w:lang w:eastAsia="en-GB"/>
        </w:rPr>
        <w:t>elp students access the national curriculum including developing their literacy and numeracy skills</w:t>
      </w:r>
    </w:p>
    <w:p w14:paraId="26203B9A" w14:textId="77777777" w:rsidR="007F1667" w:rsidRPr="004D290E" w:rsidRDefault="007F1667" w:rsidP="00D52B58">
      <w:pPr>
        <w:spacing w:after="0" w:line="240" w:lineRule="auto"/>
        <w:ind w:left="360"/>
        <w:rPr>
          <w:rFonts w:ascii="Helvetica" w:eastAsia="Times New Roman" w:hAnsi="Helvetica" w:cs="Helvetica"/>
          <w:sz w:val="20"/>
          <w:szCs w:val="20"/>
          <w:lang w:eastAsia="en-GB"/>
        </w:rPr>
      </w:pPr>
    </w:p>
    <w:p w14:paraId="3D9B3E4A" w14:textId="77777777" w:rsidR="007F1667" w:rsidRPr="004D290E" w:rsidRDefault="007F1667" w:rsidP="00D52B58">
      <w:pPr>
        <w:shd w:val="clear" w:color="auto" w:fill="FFFFFF"/>
        <w:spacing w:after="0" w:line="240" w:lineRule="auto"/>
        <w:rPr>
          <w:rFonts w:ascii="Helvetica" w:eastAsia="Times New Roman" w:hAnsi="Helvetica" w:cs="Helvetica"/>
          <w:color w:val="2D2D2D"/>
          <w:sz w:val="20"/>
          <w:szCs w:val="20"/>
          <w:lang w:eastAsia="en-GB"/>
        </w:rPr>
      </w:pPr>
      <w:r w:rsidRPr="004D290E">
        <w:rPr>
          <w:rFonts w:ascii="Helvetica" w:eastAsia="Times New Roman" w:hAnsi="Helvetica" w:cs="Helvetica"/>
          <w:b/>
          <w:bCs/>
          <w:color w:val="2D2D2D"/>
          <w:sz w:val="20"/>
          <w:szCs w:val="20"/>
          <w:lang w:eastAsia="en-GB"/>
        </w:rPr>
        <w:t>We are looking for a Teaching Assistant who is:</w:t>
      </w:r>
    </w:p>
    <w:p w14:paraId="07B17155"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Committed to providing educational guidance and support to our young people</w:t>
      </w:r>
    </w:p>
    <w:p w14:paraId="7D78CCA5" w14:textId="3FBB84D6" w:rsidR="00DC6BB4" w:rsidRPr="004D290E" w:rsidRDefault="00DC6BB4" w:rsidP="00DC6BB4">
      <w:pPr>
        <w:numPr>
          <w:ilvl w:val="0"/>
          <w:numId w:val="2"/>
        </w:numPr>
        <w:spacing w:after="0" w:line="240" w:lineRule="auto"/>
        <w:rPr>
          <w:rFonts w:ascii="Helvetica" w:eastAsia="Times New Roman" w:hAnsi="Helvetica" w:cs="Helvetica"/>
          <w:sz w:val="20"/>
          <w:szCs w:val="20"/>
          <w:lang w:eastAsia="en-GB"/>
        </w:rPr>
      </w:pPr>
      <w:r>
        <w:rPr>
          <w:rFonts w:ascii="Helvetica" w:eastAsia="Times New Roman" w:hAnsi="Helvetica" w:cs="Helvetica"/>
          <w:sz w:val="20"/>
          <w:szCs w:val="20"/>
          <w:lang w:eastAsia="en-GB"/>
        </w:rPr>
        <w:t>Able</w:t>
      </w:r>
      <w:r w:rsidRPr="004D290E">
        <w:rPr>
          <w:rFonts w:ascii="Helvetica" w:eastAsia="Times New Roman" w:hAnsi="Helvetica" w:cs="Helvetica"/>
          <w:sz w:val="20"/>
          <w:szCs w:val="20"/>
          <w:lang w:eastAsia="en-GB"/>
        </w:rPr>
        <w:t xml:space="preserve"> to demonstrate good communication skills including the ability to clarify and explain instructions clearly</w:t>
      </w:r>
    </w:p>
    <w:p w14:paraId="3D557231"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Positive in assisting teaching staff in the delivery of lessons to young people</w:t>
      </w:r>
    </w:p>
    <w:p w14:paraId="120A9101"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Passionate about improving the lives of others</w:t>
      </w:r>
    </w:p>
    <w:p w14:paraId="3A69869D"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A positive and consistent role model to others</w:t>
      </w:r>
    </w:p>
    <w:p w14:paraId="7D5E1829"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Innovative, engaging enthusiastic and inspirational</w:t>
      </w:r>
    </w:p>
    <w:p w14:paraId="1DD1E903"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A creative thinker and implementer</w:t>
      </w:r>
    </w:p>
    <w:p w14:paraId="18E4E558"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An excellent communicator and team player</w:t>
      </w:r>
    </w:p>
    <w:p w14:paraId="203F1EDD" w14:textId="77777777" w:rsidR="007F1667" w:rsidRPr="004D290E" w:rsidRDefault="007F1667" w:rsidP="00D52B58">
      <w:pPr>
        <w:numPr>
          <w:ilvl w:val="0"/>
          <w:numId w:val="2"/>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Seeking career development and training</w:t>
      </w:r>
    </w:p>
    <w:p w14:paraId="308FB91C" w14:textId="77777777" w:rsidR="007F1667" w:rsidRPr="004D290E" w:rsidRDefault="007F1667" w:rsidP="00D52B58">
      <w:pPr>
        <w:spacing w:after="0" w:line="240" w:lineRule="auto"/>
        <w:ind w:left="360"/>
        <w:rPr>
          <w:rFonts w:ascii="Helvetica" w:eastAsia="Times New Roman" w:hAnsi="Helvetica" w:cs="Helvetica"/>
          <w:sz w:val="20"/>
          <w:szCs w:val="20"/>
          <w:lang w:eastAsia="en-GB"/>
        </w:rPr>
      </w:pPr>
    </w:p>
    <w:p w14:paraId="14BD4330" w14:textId="77777777" w:rsidR="007F1667" w:rsidRPr="004D290E" w:rsidRDefault="007F1667" w:rsidP="00D52B58">
      <w:pPr>
        <w:shd w:val="clear" w:color="auto" w:fill="FFFFFF"/>
        <w:spacing w:after="0" w:line="240" w:lineRule="auto"/>
        <w:rPr>
          <w:rFonts w:ascii="Helvetica" w:eastAsia="Times New Roman" w:hAnsi="Helvetica" w:cs="Helvetica"/>
          <w:color w:val="2D2D2D"/>
          <w:sz w:val="20"/>
          <w:szCs w:val="20"/>
          <w:lang w:eastAsia="en-GB"/>
        </w:rPr>
      </w:pPr>
      <w:r w:rsidRPr="004D290E">
        <w:rPr>
          <w:rFonts w:ascii="Helvetica" w:eastAsia="Times New Roman" w:hAnsi="Helvetica" w:cs="Helvetica"/>
          <w:b/>
          <w:bCs/>
          <w:color w:val="2D2D2D"/>
          <w:sz w:val="20"/>
          <w:szCs w:val="20"/>
          <w:lang w:eastAsia="en-GB"/>
        </w:rPr>
        <w:t>Qualifications:</w:t>
      </w:r>
    </w:p>
    <w:p w14:paraId="3BC73E03" w14:textId="65C10FF1" w:rsidR="007F1667" w:rsidRPr="004D290E" w:rsidRDefault="007F1667" w:rsidP="00D52B58">
      <w:pPr>
        <w:numPr>
          <w:ilvl w:val="0"/>
          <w:numId w:val="3"/>
        </w:numPr>
        <w:spacing w:after="0" w:line="240" w:lineRule="auto"/>
        <w:rPr>
          <w:rFonts w:ascii="Helvetica" w:eastAsia="Times New Roman" w:hAnsi="Helvetica" w:cs="Helvetica"/>
          <w:sz w:val="20"/>
          <w:szCs w:val="20"/>
          <w:lang w:eastAsia="en-GB"/>
        </w:rPr>
      </w:pPr>
      <w:r w:rsidRPr="004D290E">
        <w:rPr>
          <w:rFonts w:ascii="Helvetica" w:eastAsia="Times New Roman" w:hAnsi="Helvetica" w:cs="Helvetica"/>
          <w:sz w:val="20"/>
          <w:szCs w:val="20"/>
          <w:lang w:eastAsia="en-GB"/>
        </w:rPr>
        <w:t xml:space="preserve">GCSE </w:t>
      </w:r>
      <w:r w:rsidR="00DC6BB4">
        <w:rPr>
          <w:rFonts w:ascii="Helvetica" w:eastAsia="Times New Roman" w:hAnsi="Helvetica" w:cs="Helvetica"/>
          <w:sz w:val="20"/>
          <w:szCs w:val="20"/>
          <w:lang w:eastAsia="en-GB"/>
        </w:rPr>
        <w:t xml:space="preserve">English and Maths </w:t>
      </w:r>
      <w:r w:rsidRPr="004D290E">
        <w:rPr>
          <w:rFonts w:ascii="Helvetica" w:eastAsia="Times New Roman" w:hAnsi="Helvetica" w:cs="Helvetica"/>
          <w:sz w:val="20"/>
          <w:szCs w:val="20"/>
          <w:lang w:eastAsia="en-GB"/>
        </w:rPr>
        <w:t>(A-C)</w:t>
      </w:r>
    </w:p>
    <w:p w14:paraId="65A2CE0E" w14:textId="77777777" w:rsidR="007F1667" w:rsidRPr="004D290E" w:rsidRDefault="007F1667" w:rsidP="00D52B58">
      <w:pPr>
        <w:shd w:val="clear" w:color="auto" w:fill="FFFFFF"/>
        <w:spacing w:after="0" w:line="240" w:lineRule="auto"/>
        <w:rPr>
          <w:rFonts w:ascii="Helvetica" w:eastAsia="Times New Roman" w:hAnsi="Helvetica" w:cs="Helvetica"/>
          <w:color w:val="2D2D2D"/>
          <w:sz w:val="20"/>
          <w:szCs w:val="20"/>
          <w:lang w:eastAsia="en-GB"/>
        </w:rPr>
      </w:pPr>
      <w:r w:rsidRPr="004D290E">
        <w:rPr>
          <w:rFonts w:ascii="Helvetica" w:eastAsia="Times New Roman" w:hAnsi="Helvetica" w:cs="Helvetica"/>
          <w:color w:val="2D2D2D"/>
          <w:sz w:val="20"/>
          <w:szCs w:val="20"/>
          <w:lang w:eastAsia="en-GB"/>
        </w:rPr>
        <w:t> </w:t>
      </w:r>
    </w:p>
    <w:p w14:paraId="31C7EE8A" w14:textId="77777777" w:rsidR="007F1667" w:rsidRPr="007F1667" w:rsidRDefault="007F1667" w:rsidP="00D52B58">
      <w:pPr>
        <w:shd w:val="clear" w:color="auto" w:fill="FFFFFF"/>
        <w:spacing w:after="0" w:line="240" w:lineRule="auto"/>
        <w:rPr>
          <w:rFonts w:ascii="Helvetica" w:eastAsia="Times New Roman" w:hAnsi="Helvetica" w:cs="Helvetica"/>
          <w:color w:val="2D2D2D"/>
          <w:sz w:val="21"/>
          <w:szCs w:val="21"/>
          <w:lang w:eastAsia="en-GB"/>
        </w:rPr>
      </w:pPr>
      <w:r w:rsidRPr="007F1667">
        <w:rPr>
          <w:rFonts w:ascii="Helvetica" w:eastAsia="Times New Roman" w:hAnsi="Helvetica" w:cs="Helvetica"/>
          <w:b/>
          <w:bCs/>
          <w:color w:val="2D2D2D"/>
          <w:sz w:val="21"/>
          <w:szCs w:val="21"/>
          <w:lang w:eastAsia="en-GB"/>
        </w:rPr>
        <w:t>Cambian is an Equal Opportunities Employer. Cambian is committed to Safeguarding and protecting the young people and service users within our care. All candidates will be subject to an enhanced DBS check and reference checks.</w:t>
      </w:r>
    </w:p>
    <w:p w14:paraId="5E16FCD9" w14:textId="77777777" w:rsidR="00087CE4" w:rsidRPr="007F1667" w:rsidRDefault="00087CE4" w:rsidP="00D52B58">
      <w:pPr>
        <w:spacing w:after="0" w:line="240" w:lineRule="auto"/>
      </w:pPr>
    </w:p>
    <w:sectPr w:rsidR="00087CE4" w:rsidRPr="007F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A09"/>
    <w:multiLevelType w:val="hybridMultilevel"/>
    <w:tmpl w:val="4A2E37B0"/>
    <w:lvl w:ilvl="0" w:tplc="08090001">
      <w:start w:val="1"/>
      <w:numFmt w:val="bullet"/>
      <w:lvlText w:val=""/>
      <w:lvlJc w:val="left"/>
      <w:pPr>
        <w:ind w:left="720" w:hanging="360"/>
      </w:pPr>
      <w:rPr>
        <w:rFonts w:ascii="Symbol" w:hAnsi="Symbol" w:hint="default"/>
      </w:rPr>
    </w:lvl>
    <w:lvl w:ilvl="1" w:tplc="CF104AF2">
      <w:numFmt w:val="bullet"/>
      <w:lvlText w:val="•"/>
      <w:lvlJc w:val="left"/>
      <w:pPr>
        <w:ind w:left="1440" w:hanging="360"/>
      </w:pPr>
      <w:rPr>
        <w:rFonts w:ascii="Helvetica" w:eastAsia="Times New Roman" w:hAnsi="Helvetica"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046F6"/>
    <w:multiLevelType w:val="hybridMultilevel"/>
    <w:tmpl w:val="3C02A690"/>
    <w:lvl w:ilvl="0" w:tplc="2E20E6F8">
      <w:numFmt w:val="bullet"/>
      <w:lvlText w:val="-"/>
      <w:lvlJc w:val="left"/>
      <w:pPr>
        <w:ind w:left="1086" w:hanging="726"/>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A5436"/>
    <w:multiLevelType w:val="multilevel"/>
    <w:tmpl w:val="A124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3E2CA0"/>
    <w:multiLevelType w:val="multilevel"/>
    <w:tmpl w:val="526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706673"/>
    <w:multiLevelType w:val="multilevel"/>
    <w:tmpl w:val="0910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3073D"/>
    <w:multiLevelType w:val="multilevel"/>
    <w:tmpl w:val="BC0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7143DD"/>
    <w:multiLevelType w:val="hybridMultilevel"/>
    <w:tmpl w:val="731A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49"/>
    <w:rsid w:val="00087CE4"/>
    <w:rsid w:val="00245898"/>
    <w:rsid w:val="00350649"/>
    <w:rsid w:val="00481CCC"/>
    <w:rsid w:val="004C7688"/>
    <w:rsid w:val="004D290E"/>
    <w:rsid w:val="00536EA7"/>
    <w:rsid w:val="0075052E"/>
    <w:rsid w:val="007F1667"/>
    <w:rsid w:val="009E5F49"/>
    <w:rsid w:val="00B970E4"/>
    <w:rsid w:val="00D52B58"/>
    <w:rsid w:val="00DC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066B"/>
  <w15:chartTrackingRefBased/>
  <w15:docId w15:val="{37023D8C-FFD6-4BA9-9D9F-884B1438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F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8412">
      <w:bodyDiv w:val="1"/>
      <w:marLeft w:val="0"/>
      <w:marRight w:val="0"/>
      <w:marTop w:val="0"/>
      <w:marBottom w:val="0"/>
      <w:divBdr>
        <w:top w:val="none" w:sz="0" w:space="0" w:color="auto"/>
        <w:left w:val="none" w:sz="0" w:space="0" w:color="auto"/>
        <w:bottom w:val="none" w:sz="0" w:space="0" w:color="auto"/>
        <w:right w:val="none" w:sz="0" w:space="0" w:color="auto"/>
      </w:divBdr>
    </w:div>
    <w:div w:id="631401536">
      <w:bodyDiv w:val="1"/>
      <w:marLeft w:val="0"/>
      <w:marRight w:val="0"/>
      <w:marTop w:val="0"/>
      <w:marBottom w:val="0"/>
      <w:divBdr>
        <w:top w:val="none" w:sz="0" w:space="0" w:color="auto"/>
        <w:left w:val="none" w:sz="0" w:space="0" w:color="auto"/>
        <w:bottom w:val="none" w:sz="0" w:space="0" w:color="auto"/>
        <w:right w:val="none" w:sz="0" w:space="0" w:color="auto"/>
      </w:divBdr>
    </w:div>
    <w:div w:id="1582374450">
      <w:bodyDiv w:val="1"/>
      <w:marLeft w:val="0"/>
      <w:marRight w:val="0"/>
      <w:marTop w:val="0"/>
      <w:marBottom w:val="0"/>
      <w:divBdr>
        <w:top w:val="none" w:sz="0" w:space="0" w:color="auto"/>
        <w:left w:val="none" w:sz="0" w:space="0" w:color="auto"/>
        <w:bottom w:val="none" w:sz="0" w:space="0" w:color="auto"/>
        <w:right w:val="none" w:sz="0" w:space="0" w:color="auto"/>
      </w:divBdr>
    </w:div>
    <w:div w:id="19522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 Nelson</dc:creator>
  <cp:keywords/>
  <dc:description/>
  <cp:lastModifiedBy>Lasma Burka</cp:lastModifiedBy>
  <cp:revision>2</cp:revision>
  <dcterms:created xsi:type="dcterms:W3CDTF">2026-02-03T13:44:00Z</dcterms:created>
  <dcterms:modified xsi:type="dcterms:W3CDTF">2026-02-03T13:44:00Z</dcterms:modified>
</cp:coreProperties>
</file>